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2C0FF" w14:textId="77777777" w:rsidR="001E015B" w:rsidRPr="001E015B" w:rsidRDefault="001E015B" w:rsidP="001E015B">
      <w:pPr>
        <w:jc w:val="center"/>
        <w:rPr>
          <w:rFonts w:ascii="mylotus" w:hAnsi="mylotus" w:cs="mylotus"/>
          <w:sz w:val="96"/>
          <w:szCs w:val="96"/>
          <w:rtl/>
        </w:rPr>
      </w:pPr>
      <w:r w:rsidRPr="001E015B">
        <w:rPr>
          <w:rFonts w:ascii="mylotus" w:hAnsi="mylotus" w:cs="mylotus" w:hint="cs"/>
          <w:sz w:val="96"/>
          <w:szCs w:val="96"/>
        </w:rPr>
        <w:sym w:font="AGA Arabesque" w:char="F050"/>
      </w:r>
    </w:p>
    <w:p w14:paraId="4942E0CF" w14:textId="77777777" w:rsidR="001E015B" w:rsidRPr="001E015B" w:rsidRDefault="001E015B" w:rsidP="00280FBE">
      <w:pPr>
        <w:jc w:val="center"/>
        <w:rPr>
          <w:rFonts w:ascii="mylotus" w:hAnsi="mylotus" w:cs="mylotus" w:hint="cs"/>
          <w:sz w:val="72"/>
          <w:szCs w:val="72"/>
          <w:rtl/>
        </w:rPr>
      </w:pPr>
      <w:r w:rsidRPr="001E015B">
        <w:rPr>
          <w:rFonts w:ascii="mylotus" w:hAnsi="mylotus" w:cs="mylotus" w:hint="cs"/>
          <w:sz w:val="72"/>
          <w:szCs w:val="72"/>
          <w:rtl/>
        </w:rPr>
        <w:t>إيقاد الشمعة من اعتقاد اللمعة</w:t>
      </w:r>
    </w:p>
    <w:tbl>
      <w:tblPr>
        <w:bidiVisual/>
        <w:tblW w:w="8505" w:type="dxa"/>
        <w:jc w:val="center"/>
        <w:tblLayout w:type="fixed"/>
        <w:tblLook w:val="01E0" w:firstRow="1" w:lastRow="1" w:firstColumn="1" w:lastColumn="1" w:noHBand="0" w:noVBand="0"/>
      </w:tblPr>
      <w:tblGrid>
        <w:gridCol w:w="4135"/>
        <w:gridCol w:w="236"/>
        <w:gridCol w:w="4134"/>
      </w:tblGrid>
      <w:tr w:rsidR="006B2543" w:rsidRPr="00F440CE" w14:paraId="36454EF2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5B74DE0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حم</w:t>
            </w:r>
            <w:r w:rsidR="002333F7" w:rsidRPr="00F440CE">
              <w:rPr>
                <w:rFonts w:ascii="mylotus" w:hAnsi="mylotus" w:cs="mylotu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د</w:t>
            </w:r>
            <w:r w:rsidR="002333F7" w:rsidRPr="00F440CE">
              <w:rPr>
                <w:rFonts w:ascii="mylotus" w:hAnsi="mylotus" w:cs="mylotus"/>
                <w:sz w:val="28"/>
                <w:szCs w:val="28"/>
                <w:rtl/>
              </w:rPr>
              <w:t>ً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 على الت</w:t>
            </w:r>
            <w:r w:rsidR="002333F7" w:rsidRPr="00F440CE">
              <w:rPr>
                <w:rFonts w:ascii="mylotus" w:hAnsi="mylotus" w:cs="mylotus"/>
                <w:sz w:val="28"/>
                <w:szCs w:val="28"/>
                <w:rtl/>
              </w:rPr>
              <w:t>َّ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وفيق والاحسان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4335AB4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412B5414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من خالق الأكوان والإنسان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2B8C2E01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BF25EED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من لم تزل آلاءه تترى وما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C3068BD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282EEECE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A90D6E">
              <w:rPr>
                <w:rFonts w:ascii="mylotus" w:hAnsi="mylotus" w:cs="mylotus"/>
                <w:sz w:val="28"/>
                <w:szCs w:val="28"/>
                <w:rtl/>
              </w:rPr>
              <w:t>للعاملين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بشكرهن يدان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3D06729E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BCD95AF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من خصنا بعقيدة التوحيد لم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8F432B0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2B497B28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نجنح إلى الأصنام والصلبان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6A77030B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B67DD02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4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فهي السمير بغربة وبفتنة</w:t>
            </w:r>
            <w:r w:rsidR="0049200F" w:rsidRPr="00F440CE">
              <w:rPr>
                <w:rFonts w:ascii="mylotus" w:hAnsi="mylotus" w:cs="mylotus"/>
                <w:sz w:val="28"/>
                <w:szCs w:val="28"/>
                <w:rtl/>
              </w:rPr>
              <w:t>ٍ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A9665C1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16CA504B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وهي السلاح إذا التقى الجمعان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05E0692D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2BCA6DE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5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هذا ولمعة الاعتقاد موفق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A5A85BD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0DC97D81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قد صاغها كالدر والمرجان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660F2494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0D2F9661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6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ونظمت</w:t>
            </w:r>
            <w:r w:rsidR="002333F7" w:rsidRPr="00F440CE">
              <w:rPr>
                <w:rFonts w:ascii="mylotus" w:hAnsi="mylotus" w:cs="mylotu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ها إبهاج</w:t>
            </w:r>
            <w:r w:rsidR="002333F7" w:rsidRPr="00F440CE">
              <w:rPr>
                <w:rFonts w:ascii="mylotus" w:hAnsi="mylotus" w:cs="mylotu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كل</w:t>
            </w:r>
            <w:r w:rsidR="002333F7" w:rsidRPr="00F440CE">
              <w:rPr>
                <w:rFonts w:ascii="mylotus" w:hAnsi="mylotus" w:cs="mylotus"/>
                <w:sz w:val="28"/>
                <w:szCs w:val="28"/>
                <w:rtl/>
              </w:rPr>
              <w:t>ِّ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موحد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5A8AF19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63524432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نظما بديع السبك والألحان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1728536B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DFB299D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7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فهي المعاني الباسقات ولفظها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77862CC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40730234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يدني إليك البسر في القنوان</w:t>
            </w:r>
            <w:r w:rsidR="0066701D" w:rsidRPr="00F440CE">
              <w:rPr>
                <w:rStyle w:val="FootnoteReference"/>
                <w:rFonts w:ascii="mylotus" w:hAnsi="mylotus" w:cs="mylotus"/>
                <w:sz w:val="28"/>
                <w:szCs w:val="28"/>
                <w:rtl/>
              </w:rPr>
              <w:t>(</w:t>
            </w:r>
            <w:r w:rsidR="0066701D" w:rsidRPr="00F440CE">
              <w:rPr>
                <w:rStyle w:val="FootnoteReference"/>
                <w:rFonts w:ascii="mylotus" w:hAnsi="mylotus" w:cs="mylotus"/>
                <w:sz w:val="28"/>
                <w:szCs w:val="28"/>
                <w:rtl/>
              </w:rPr>
              <w:footnoteReference w:id="1"/>
            </w:r>
            <w:r w:rsidR="0066701D" w:rsidRPr="00F440CE">
              <w:rPr>
                <w:rStyle w:val="FootnoteReference"/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1A67E527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0114F123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8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تتدلل الألفاظ في ألحاظها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B738736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3A16DEA3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وتميس بالمدلول ميس البان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7B5E8F98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ECEC15E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9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وخلت من التكميل لكن زدتها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CDCEF76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42DB8A89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نزرا ووسم زيادة قوسان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4207D3C0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5B7B4A6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10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وعلى غزارة ما حوته فلم تطل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9A3D04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6F238DE7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أبياتها تعدادها م</w:t>
            </w:r>
            <w:r w:rsidR="0066701D" w:rsidRPr="00F440CE">
              <w:rPr>
                <w:rFonts w:ascii="mylotus" w:hAnsi="mylotus" w:cs="mylotus"/>
                <w:sz w:val="28"/>
                <w:szCs w:val="28"/>
                <w:rtl/>
              </w:rPr>
              <w:t>ا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ئتان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67FB2CCE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15337E7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11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="0066701D"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هذا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شروعي في سياق نظامها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09479E0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4B1461DD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فأقول قال العالم الربان</w:t>
            </w:r>
            <w:r w:rsidR="0097695A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: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6B0D2BDD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9F2CCA7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12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حمدا لمحمود بكل لسان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2A1F922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7ADF7EB7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معبود</w:t>
            </w:r>
            <w:r w:rsidR="0097695A" w:rsidRPr="00F440CE">
              <w:rPr>
                <w:rFonts w:ascii="mylotus" w:hAnsi="mylotus" w:cs="mylotu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أه</w:t>
            </w:r>
            <w:r w:rsidR="0097695A" w:rsidRPr="00F440CE">
              <w:rPr>
                <w:rFonts w:ascii="mylotus" w:hAnsi="mylotus" w:cs="mylotu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</w:t>
            </w:r>
            <w:r w:rsidR="0097695A" w:rsidRPr="00F440CE">
              <w:rPr>
                <w:rFonts w:ascii="mylotus" w:hAnsi="mylotus" w:cs="mylotu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الحق كل</w:t>
            </w:r>
            <w:r w:rsidR="0097695A" w:rsidRPr="00F440CE">
              <w:rPr>
                <w:rFonts w:ascii="mylotus" w:hAnsi="mylotus" w:cs="mylotus"/>
                <w:sz w:val="28"/>
                <w:szCs w:val="28"/>
                <w:rtl/>
              </w:rPr>
              <w:t>َّ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زمان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7DFBD3C0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358A103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13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من ليس يخلو من مكان</w:t>
            </w:r>
            <w:r w:rsidR="0097695A" w:rsidRPr="00F440CE">
              <w:rPr>
                <w:rFonts w:ascii="mylotus" w:hAnsi="mylotus" w:cs="mylotus"/>
                <w:sz w:val="28"/>
                <w:szCs w:val="28"/>
                <w:rtl/>
              </w:rPr>
              <w:t>ٍ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علم</w:t>
            </w:r>
            <w:r w:rsidR="0097695A" w:rsidRPr="00F440CE">
              <w:rPr>
                <w:rFonts w:ascii="mylotus" w:hAnsi="mylotus" w:cs="mylotu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A25E74D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0B274E84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والشأن ليس بشاغل عن شان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3CAE09D5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0F756A0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14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من جل عن ش</w:t>
            </w:r>
            <w:r w:rsidR="0097695A" w:rsidRPr="00F440CE">
              <w:rPr>
                <w:rFonts w:ascii="mylotus" w:hAnsi="mylotus" w:cs="mylotu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ب</w:t>
            </w:r>
            <w:r w:rsidR="0097695A" w:rsidRPr="00F440CE">
              <w:rPr>
                <w:rFonts w:ascii="mylotus" w:hAnsi="mylotus" w:cs="mylotu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</w:t>
            </w:r>
            <w:r w:rsidR="0097695A" w:rsidRPr="00F440CE">
              <w:rPr>
                <w:rFonts w:ascii="mylotus" w:hAnsi="mylotus" w:cs="mylotus"/>
                <w:sz w:val="28"/>
                <w:szCs w:val="28"/>
                <w:rtl/>
              </w:rPr>
              <w:t>ٍ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وعن ن</w:t>
            </w:r>
            <w:r w:rsidR="0097695A" w:rsidRPr="00F440CE">
              <w:rPr>
                <w:rFonts w:ascii="mylotus" w:hAnsi="mylotus" w:cs="mylotu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د</w:t>
            </w:r>
            <w:r w:rsidR="0097695A" w:rsidRPr="00F440CE">
              <w:rPr>
                <w:rFonts w:ascii="mylotus" w:hAnsi="mylotus" w:cs="mylotus"/>
                <w:sz w:val="28"/>
                <w:szCs w:val="28"/>
                <w:rtl/>
              </w:rPr>
              <w:t>ٍّ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ولم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BC304ED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33A0D8E8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يحتج لصاحبة ولا ولدان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31B3BE70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BBC0A24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15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وعلى جميع الخلق ينفذ حكمه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7DDF824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19858108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حاشاه من تمثيل عقل الفان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1F7BB95B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79DA0CF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16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ليست</w:t>
            </w:r>
            <w:r w:rsidR="00CC4FCA" w:rsidRPr="00F440CE">
              <w:rPr>
                <w:rFonts w:ascii="mylotus" w:hAnsi="mylotus" w:cs="mylotu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ت</w:t>
            </w:r>
            <w:r w:rsidR="00CC4FCA" w:rsidRPr="00F440CE">
              <w:rPr>
                <w:rFonts w:ascii="mylotus" w:hAnsi="mylotus" w:cs="mylotu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</w:t>
            </w:r>
            <w:r w:rsidR="00CC4FCA" w:rsidRPr="00F440CE">
              <w:rPr>
                <w:rFonts w:ascii="mylotus" w:hAnsi="mylotus" w:cs="mylotu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</w:t>
            </w:r>
            <w:r w:rsidR="00CC4FCA" w:rsidRPr="00F440CE">
              <w:rPr>
                <w:rFonts w:ascii="mylotus" w:hAnsi="mylotus" w:cs="mylotus"/>
                <w:sz w:val="28"/>
                <w:szCs w:val="28"/>
                <w:rtl/>
              </w:rPr>
              <w:t>ًّ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</w:t>
            </w:r>
            <w:r w:rsidR="00CC4FCA" w:rsidRPr="00F440CE">
              <w:rPr>
                <w:rFonts w:ascii="mylotus" w:hAnsi="mylotus" w:cs="mylotu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 القلوب تصورا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52F0209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076DEF23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ذو السمع والإبصار دون وزان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6012168C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8828EE7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17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أسماؤه الحسنى له وصفاته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3B1329E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6FEFDD84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ربى على العرش استوى ذو الشان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2D844B20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0F7F3F8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18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وهو المحيط بكل شيء علم</w:t>
            </w:r>
            <w:r w:rsidR="00CC4FCA" w:rsidRPr="00F440CE">
              <w:rPr>
                <w:rFonts w:ascii="mylotus" w:hAnsi="mylotus" w:cs="mylotu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3573548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33A3C9DF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والقهر منه لكل ذي سلطان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0BF99D07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742DFAB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19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ذي رحمة وسعت وعلم صفه من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B8B832D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6234504E" w14:textId="77777777" w:rsidR="006B2543" w:rsidRPr="00F440CE" w:rsidRDefault="0049200F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مشكاة</w:t>
            </w:r>
            <w:r w:rsidR="006B2543"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ما يأتي به الأصلان</w:t>
            </w:r>
            <w:r w:rsidR="006B2543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64235776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0209BD1C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lastRenderedPageBreak/>
              <w:t>20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="00CC4FCA"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أوصاف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 عن نفسه وعن</w:t>
            </w:r>
            <w:r w:rsidR="00CC4FCA" w:rsidRPr="00F440CE">
              <w:rPr>
                <w:rFonts w:ascii="mylotus" w:hAnsi="mylotus" w:cs="mylotu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أحمد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AA88B0D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3EEB4E30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وجب الخرور لهن للأذقان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2D6C1553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ADF2368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21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والرد والتأويل والتشبيه والتـ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D5E28F2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40558F6D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ـــــــــــــــمثيل في هذا من العدوان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br/>
            </w:r>
          </w:p>
        </w:tc>
      </w:tr>
      <w:tr w:rsidR="006B2543" w:rsidRPr="00F440CE" w14:paraId="35844290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67AEAFE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22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بل مشكل من ذاك نثبت لفظه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495E3F2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1556944E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وامنع تعرضنا لـ(كيف) معان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1D89D652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DFA5A11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23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والعلم رد لقائل ولناقل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85E0A26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4AB85B0D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من ذاك عهدته بلا نكران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1F3C9B6F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BEFBE09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24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هذا اتباع الراسخين ومن لهم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75A4C97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6E391737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مدح الكتاب</w:t>
            </w:r>
            <w:r w:rsidR="00CC4FCA" w:rsidRPr="00F440CE">
              <w:rPr>
                <w:rFonts w:ascii="mylotus" w:hAnsi="mylotus" w:cs="mylotu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بعكس ذي الروغان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71F4D457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323ADF0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25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من مبتغ التأويل في متشابه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AD4CE5E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10FDC17F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وسم أتى للزيغ والميلان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3AF6C7BB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882F814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26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وهو القرين لفتنة والمبتغو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373F574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029C22FC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ن لذاك قد حجبوا عن العرفان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4E370946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85934E4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27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قطعوا عن المقصود من أطماعهم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14EE526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4AB99FDF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ودليل ذاك الآي في عمران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6E3658B5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06BB0E0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28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ما في النزول ورؤية وشبيه ذا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E6D512D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32CFEFFC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نؤمن بها قد قاله الشيباني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35E0DFB4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5F60081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29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لا كيف لا معنى (يؤول ) لا نرد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97E2C4E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38768534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لأي وصف جاء بالإزنان</w:t>
            </w:r>
            <w:r w:rsidR="00CE610D" w:rsidRPr="00F440CE">
              <w:rPr>
                <w:rStyle w:val="FootnoteReference"/>
                <w:rFonts w:ascii="mylotus" w:hAnsi="mylotus" w:cs="mylotus"/>
                <w:sz w:val="28"/>
                <w:szCs w:val="28"/>
                <w:rtl/>
              </w:rPr>
              <w:t>(</w:t>
            </w:r>
            <w:r w:rsidR="00CE610D" w:rsidRPr="00F440CE">
              <w:rPr>
                <w:rStyle w:val="FootnoteReference"/>
                <w:rFonts w:ascii="mylotus" w:hAnsi="mylotus" w:cs="mylotus"/>
                <w:sz w:val="28"/>
                <w:szCs w:val="28"/>
                <w:rtl/>
              </w:rPr>
              <w:footnoteReference w:id="2"/>
            </w:r>
            <w:r w:rsidR="00CE610D" w:rsidRPr="00F440CE">
              <w:rPr>
                <w:rStyle w:val="FootnoteReference"/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br/>
            </w:r>
          </w:p>
        </w:tc>
      </w:tr>
      <w:tr w:rsidR="006B2543" w:rsidRPr="00F440CE" w14:paraId="2003D2E2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0EF2BEA1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30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لسنا نرد على الرسول وما أتى الـ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187EFD9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270904A4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هادي به حق بلا بهتان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382E2E78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DBDF0A2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31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لا زي</w:t>
            </w:r>
            <w:r w:rsidR="00CD7C92" w:rsidRPr="00F440CE">
              <w:rPr>
                <w:rFonts w:ascii="mylotus" w:hAnsi="mylotus" w:cs="mylotu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د عن وصف الإله لنفسه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AC54A1A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4DB8735A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والحد والغايات منتفيان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337AABF1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EB98536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32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لا يبلغ الوصف الصفات ووحيه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E385DBC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2370A51A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حق تشابهه وذو التبيان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099ACDE6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0422F9B2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33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لسنا نزيل صفاته إن شنعوا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CD1DD88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2A2C8944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يكفي الذي يأتي به الوحيان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6E462A0F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2D99C04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34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والكنه لا ندري ولكن نهجنا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143066B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4359FCDB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تصديق ما يأتي به النوران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7BDBD349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4C86CC0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35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والشافعي ءامنت بالذ</w:t>
            </w:r>
            <w:r w:rsidR="00EB3690" w:rsidRPr="00F440CE">
              <w:rPr>
                <w:rFonts w:ascii="mylotus" w:hAnsi="mylotus" w:cs="mylotu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جاءنا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800B96B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7ED63C7F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بمراد ربي خالق الملوان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24629DA8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B45A12A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36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وبما يقول رسولنا وعلى مرا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94495A8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572E4039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د رسولنا ءامنت في إذعان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1AC672EC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646EC6D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37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ذي شرعة السلف</w:t>
            </w:r>
            <w:r w:rsidR="00EB3690" w:rsidRPr="00F440CE">
              <w:rPr>
                <w:rFonts w:ascii="mylotus" w:hAnsi="mylotus" w:cs="mylotu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الكرام وبعدهم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9E90CDB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1C9EFFC2" w14:textId="77777777" w:rsidR="006B2543" w:rsidRPr="00F440CE" w:rsidRDefault="006B2543" w:rsidP="00264BE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ركب الأئمة سار في </w:t>
            </w:r>
            <w:r w:rsidR="00264BE0">
              <w:rPr>
                <w:rFonts w:ascii="mylotus" w:hAnsi="mylotus" w:cs="mylotus" w:hint="cs"/>
                <w:sz w:val="28"/>
                <w:szCs w:val="28"/>
                <w:rtl/>
              </w:rPr>
              <w:t>دألان</w:t>
            </w:r>
            <w:r w:rsidR="00264BE0">
              <w:rPr>
                <w:rFonts w:ascii="mylotus" w:hAnsi="mylotus" w:cs="mylotus" w:hint="cs"/>
                <w:sz w:val="28"/>
                <w:szCs w:val="28"/>
                <w:rtl/>
              </w:rPr>
              <w:br/>
            </w:r>
          </w:p>
        </w:tc>
      </w:tr>
      <w:tr w:rsidR="006B2543" w:rsidRPr="00F440CE" w14:paraId="3A9A0DFA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A33791D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38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قد أجمعوا الإقرار والإمرار والـ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3BA1BE9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05CD9356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إثبات للذ</w:t>
            </w:r>
            <w:r w:rsidR="00EB3690" w:rsidRPr="00F440CE">
              <w:rPr>
                <w:rFonts w:ascii="mylotus" w:hAnsi="mylotus" w:cs="mylotu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جاء في الفرقان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5E7808FD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3171174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39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وبسنة الهادي بدون تأول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7055C9D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53BEEC31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فابغ الهدى بأولئك الفتيان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5AAD5F45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DFDAF0C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40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المحدثات ضلالة وبسنة الـ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83130BB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222759D1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هادي النجاة وصحبه الأعيان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3E713CD9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82CCAAF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41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عضوا عليها بالنواجذ واحذروا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96875A3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3775D4CB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من محدث في الدين ذو جريان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565DB76E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9382727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42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قال ابن مسعود كفيتم فاتبعوا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A42C03D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0DD59910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قال الأشج العالم المروان</w:t>
            </w:r>
            <w:r w:rsidR="00EB3690" w:rsidRPr="00F440CE">
              <w:rPr>
                <w:rFonts w:ascii="mylotus" w:hAnsi="mylotus" w:cs="mylotus"/>
                <w:sz w:val="28"/>
                <w:szCs w:val="28"/>
                <w:rtl/>
              </w:rPr>
              <w:t>ي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5AD60221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452CEC6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lastRenderedPageBreak/>
              <w:t>43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القوم قد وقفوا وعن علم فقف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7D37DA3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6787ABC8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وبصائر صوب البعيد روان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7403544C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F1C8A19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44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كانوا على كشف لها أقوى ولو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4EAC050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1CE0B819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فضلت لما سبقوا بذا الميدان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0911146B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EC5D0CF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45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إن قلت أحدث بعدهم لا خير في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5E86FF0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011B22C2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ب</w:t>
            </w:r>
            <w:r w:rsidR="00EB3690" w:rsidRPr="00F440CE">
              <w:rPr>
                <w:rFonts w:ascii="mylotus" w:hAnsi="mylotus" w:cs="mylotu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د</w:t>
            </w:r>
            <w:r w:rsidR="00EB3690" w:rsidRPr="00F440CE">
              <w:rPr>
                <w:rFonts w:ascii="mylotus" w:hAnsi="mylotus" w:cs="mylotu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ع تخالف هدي خير زمان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6625D019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F48F93A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46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وصفوا بما يشفي وفيه كفاية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D8E1FCA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30667867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في مذهب بتوسط مزدان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4E421C14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3AD3043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47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هم بين ذي التحسير والتقصير ما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6216ABC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3B087375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في القوم من غال ولا كسلان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24C58F4E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93C1D88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48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وإمام أهل الشام قال عليك بالـــــــ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245C451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7989566D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ــآثار من سلف ودع للشاني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31D34A20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A1778FB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49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إياك آراء الرجال وإن تكن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1890044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7FDBE453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قد زخرفت بالقول والأوزان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0978C0A2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1CF8A50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50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والأدرمي</w:t>
            </w:r>
            <w:r w:rsidR="00517E4A" w:rsidRPr="00F440CE">
              <w:rPr>
                <w:rStyle w:val="FootnoteReference"/>
                <w:rFonts w:ascii="mylotus" w:hAnsi="mylotus" w:cs="mylotus"/>
                <w:sz w:val="28"/>
                <w:szCs w:val="28"/>
                <w:rtl/>
              </w:rPr>
              <w:t>(</w:t>
            </w:r>
            <w:r w:rsidR="00517E4A" w:rsidRPr="00F440CE">
              <w:rPr>
                <w:rStyle w:val="FootnoteReference"/>
                <w:rFonts w:ascii="mylotus" w:hAnsi="mylotus" w:cs="mylotus"/>
                <w:sz w:val="28"/>
                <w:szCs w:val="28"/>
                <w:rtl/>
              </w:rPr>
              <w:footnoteReference w:id="3"/>
            </w:r>
            <w:r w:rsidR="00517E4A" w:rsidRPr="00F440CE">
              <w:rPr>
                <w:rStyle w:val="FootnoteReference"/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لذي ابتداع قال ذي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1F9ECFC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4C057C27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عند النبي وصحبه الأركان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br/>
            </w:r>
          </w:p>
        </w:tc>
      </w:tr>
      <w:tr w:rsidR="006B2543" w:rsidRPr="00F440CE" w14:paraId="4997AE3F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882BFDE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51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معلومة فأجاب لا فأجابه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B07B09E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010F78BD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هل يجهلون وأنت ذو عرفان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4CC6A7E1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B047A95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52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فأجاب قد علموا فقال بوسعهم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5DF874F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7B56D217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أن يستكوا أم لا فقال الواني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63BBA69E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C232F63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53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بل وسعهم فأجاب هلا سرت في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CDDE232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173B9479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درب الخيار فحج ذو البطلان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632C4C43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0F3F23C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54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لا وسع الله الطريق هنا على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9A0C4C9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47AA1674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من لم يسعه فناء ذي الأفدان</w:t>
            </w:r>
            <w:r w:rsidR="00605720" w:rsidRPr="00F440CE">
              <w:rPr>
                <w:rStyle w:val="FootnoteReference"/>
                <w:rFonts w:ascii="mylotus" w:hAnsi="mylotus" w:cs="mylotus"/>
                <w:sz w:val="28"/>
                <w:szCs w:val="28"/>
                <w:rtl/>
              </w:rPr>
              <w:t>(</w:t>
            </w:r>
            <w:r w:rsidR="00605720" w:rsidRPr="00F440CE">
              <w:rPr>
                <w:rStyle w:val="FootnoteReference"/>
                <w:rFonts w:ascii="mylotus" w:hAnsi="mylotus" w:cs="mylotus"/>
                <w:sz w:val="28"/>
                <w:szCs w:val="28"/>
                <w:rtl/>
              </w:rPr>
              <w:footnoteReference w:id="4"/>
            </w:r>
            <w:r w:rsidR="00605720" w:rsidRPr="00F440CE">
              <w:rPr>
                <w:rStyle w:val="FootnoteReference"/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78F0E7A6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576844D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55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هذا دعاء للخليفة قاله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EBE4F46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05F3E6FB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بعد انقطاع القزم بالسيفان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4021DDBB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CF3BB8C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56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من لم يسعه رسوله وصحابه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D6EC798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5DEBF4F9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والتابعون أولاك في إحسان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7ADE7CA0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E4430A3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57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وأئمة من بعد في ترتيل  آ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90AD806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400E2CEE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ي ثم إمرار بدون حران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07373960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46001FB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58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وكذاك في الأخبار من ضاقت به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238DDC4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4AA06B0A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لا زال في ضيق وفي خسران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2F4F10DC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CA0CA13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59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والوجه والأيدي ونفس والمجي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F752F90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7DAEA078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وتعجب والوصف بالرضوان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4F2A9093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074685BE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60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وكراهة غض</w:t>
            </w:r>
            <w:r w:rsidR="0083692E" w:rsidRPr="00F440CE">
              <w:rPr>
                <w:rFonts w:ascii="mylotus" w:hAnsi="mylotus" w:cs="mylotu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ب وسخط ضحكه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78577E1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1654D2E0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ونزوله ومحبة الحنان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323FFE2A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EF92FE5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61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هذا وما ضاهاه مما صح لا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8AF2B86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63258A85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تجحد به واقبله دون توان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607930F3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C064FAC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62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من دون تأويل يخالف ظاهرا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92B5F15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0FEBB486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من دون تشبيه بوصف العاني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253B4AF9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457C3EE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63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بل لا شبيه ولا نظير له ولا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6043948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7B16655B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يتخيل القدوس في الأذهان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23F4CC96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EB7F01F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64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إن استواء إلهنا وعلوه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183C1E9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56B2C9CE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هو في المثاني للبصائر سان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5E9B39D4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01596DCA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lastRenderedPageBreak/>
              <w:t>65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وحديث جارية كذاك ورقية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ED582F2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400D7055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وحكاية لحصين عن عمران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557C5F73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040668C3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66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وكذاك في الكتب القديمة نقلهم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4EDC627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30D77A52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عن أحمد وصحابه الصنوان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70EB18EA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F669971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67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أن في السماء إلههم وروى أبو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E1955A6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6CF793B9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داود في فوقية المنان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5EB29C9D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0627BAD4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68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إجماع أسلاف</w:t>
            </w:r>
            <w:r w:rsidR="002717BC" w:rsidRPr="00F440CE">
              <w:rPr>
                <w:rFonts w:ascii="mylotus" w:hAnsi="mylotus" w:cs="mylotus"/>
                <w:sz w:val="28"/>
                <w:szCs w:val="28"/>
                <w:rtl/>
              </w:rPr>
              <w:t>ٍ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على أشباه ذا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D370732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031BDB24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نقلا بلا تشبيه ذي أوثان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510F6443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052F1725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69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لا رد لا تمثيل لا تأويل (ذا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A97A454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26882C12" w14:textId="77777777" w:rsidR="006B2543" w:rsidRPr="00F440CE" w:rsidRDefault="006B2543" w:rsidP="00A9150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ينمى إلى التشكيك والهذيان)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67AC2D2E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686413E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70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سئل الإمام عن استوى فأجاب معــ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781DEBB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4C4AABC3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ـــلوم وليس الكيف للرحمان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6B2543" w:rsidRPr="00F440CE" w14:paraId="5AF3659D" w14:textId="77777777" w:rsidTr="001E015B">
        <w:trPr>
          <w:trHeight w:hRule="exact" w:val="567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34E39A4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71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يجب الخضوع لذا وإن سؤالنا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B06330C" w14:textId="77777777" w:rsidR="006B2543" w:rsidRPr="00F440CE" w:rsidRDefault="006B2543" w:rsidP="008D0E5E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4" w:type="dxa"/>
            <w:shd w:val="clear" w:color="auto" w:fill="auto"/>
            <w:vAlign w:val="center"/>
          </w:tcPr>
          <w:p w14:paraId="37E157D5" w14:textId="77777777" w:rsidR="006B2543" w:rsidRPr="00F440CE" w:rsidRDefault="006B2543" w:rsidP="008D0E5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عنه ابتداع للضلالة دان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14:paraId="468E0CB4" w14:textId="77777777" w:rsidR="006B2543" w:rsidRPr="00D23BF2" w:rsidRDefault="006B2543" w:rsidP="001A6B9A">
      <w:pPr>
        <w:jc w:val="center"/>
        <w:rPr>
          <w:rFonts w:ascii="mylotus" w:hAnsi="mylotus" w:cs="mylotus"/>
          <w:sz w:val="32"/>
          <w:szCs w:val="32"/>
          <w:rtl/>
        </w:rPr>
      </w:pPr>
    </w:p>
    <w:p w14:paraId="528A38F8" w14:textId="77777777" w:rsidR="001A6B9A" w:rsidRPr="00D23BF2" w:rsidRDefault="001A6B9A" w:rsidP="004C5423">
      <w:pPr>
        <w:jc w:val="center"/>
        <w:rPr>
          <w:rFonts w:ascii="mylotus" w:hAnsi="mylotus" w:cs="mylotus"/>
          <w:sz w:val="32"/>
          <w:szCs w:val="32"/>
          <w:rtl/>
        </w:rPr>
      </w:pPr>
      <w:r w:rsidRPr="00D23BF2">
        <w:rPr>
          <w:rFonts w:ascii="mylotus" w:hAnsi="mylotus" w:cs="mylotus"/>
          <w:sz w:val="32"/>
          <w:szCs w:val="32"/>
          <w:rtl/>
        </w:rPr>
        <w:t>فصل في إثبات صفة الكلام</w:t>
      </w:r>
    </w:p>
    <w:tbl>
      <w:tblPr>
        <w:bidiVisual/>
        <w:tblW w:w="8794" w:type="dxa"/>
        <w:jc w:val="center"/>
        <w:tblLayout w:type="fixed"/>
        <w:tblLook w:val="01E0" w:firstRow="1" w:lastRow="1" w:firstColumn="1" w:lastColumn="1" w:noHBand="0" w:noVBand="0"/>
      </w:tblPr>
      <w:tblGrid>
        <w:gridCol w:w="4279"/>
        <w:gridCol w:w="236"/>
        <w:gridCol w:w="4279"/>
      </w:tblGrid>
      <w:tr w:rsidR="00A07FA9" w:rsidRPr="00F440CE" w14:paraId="06B2F8D7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1BB86B4C" w14:textId="77777777" w:rsidR="00A07FA9" w:rsidRPr="00F440CE" w:rsidRDefault="00A93196" w:rsidP="00A9150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72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وكلام</w:t>
            </w:r>
            <w:r w:rsidR="00A45652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خالقنا قديم (نوعه)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CF8F6FD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4627FA1D" w14:textId="77777777" w:rsidR="00A07FA9" w:rsidRPr="00F440CE" w:rsidRDefault="00A93196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من شاء يسمع ذاك في الأكوان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5E7BF23F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1B00FC77" w14:textId="77777777" w:rsidR="00A07FA9" w:rsidRPr="00F440CE" w:rsidRDefault="00A93196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73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جبريل سامعه وموسى مثله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FE22917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724F123F" w14:textId="77777777" w:rsidR="00A07FA9" w:rsidRPr="00F440CE" w:rsidRDefault="00A93196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من غير واسطة وبالإيذان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311B9824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5409425D" w14:textId="77777777" w:rsidR="00A07FA9" w:rsidRPr="00F440CE" w:rsidRDefault="00A93196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74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منه السماع لرسله وملائك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243BDB5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7BD18D03" w14:textId="77777777" w:rsidR="00A07FA9" w:rsidRPr="00F440CE" w:rsidRDefault="00A93196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والمؤمنون كليمهم بجنان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11EC5533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0AA864CA" w14:textId="77777777" w:rsidR="00A07FA9" w:rsidRPr="00F440CE" w:rsidRDefault="00A93196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75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ما جاء في الأعراف من تكليمه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92F4656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25AA50D9" w14:textId="77777777" w:rsidR="00A07FA9" w:rsidRPr="00F440CE" w:rsidRDefault="00A93196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وبغيرها يكفي لذي إيمان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60C3D3A9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328D3A21" w14:textId="77777777" w:rsidR="00A07FA9" w:rsidRPr="00F440CE" w:rsidRDefault="00A93196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76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أصواته وحروفه مسموعة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FBCB18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4CAB4005" w14:textId="77777777" w:rsidR="00A07FA9" w:rsidRPr="00F440CE" w:rsidRDefault="00A93196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( والظلم نسبتها لشخص ثان)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23884B56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539BDE0C" w14:textId="77777777" w:rsidR="00A07FA9" w:rsidRPr="00F440CE" w:rsidRDefault="00A93196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77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ونداء طه لا يكون لغيره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DA26288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79AAABA8" w14:textId="77777777" w:rsidR="00A07FA9" w:rsidRPr="00F440CE" w:rsidRDefault="00A93196" w:rsidP="00A9150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( ضل الذي ينميه للعيدان)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7288E774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3EBEED19" w14:textId="77777777" w:rsidR="00A07FA9" w:rsidRPr="00F440CE" w:rsidRDefault="00A93196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78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هذا وفي السنن الصحيحة صوته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D9A9D2B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6F8C403A" w14:textId="77777777" w:rsidR="00A07FA9" w:rsidRPr="00F440CE" w:rsidRDefault="00A93196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ونداءه بالمالك الدي</w:t>
            </w:r>
            <w:r w:rsidR="00A45652" w:rsidRPr="00F440CE">
              <w:rPr>
                <w:rFonts w:ascii="mylotus" w:hAnsi="mylotus" w:cs="mylotus" w:hint="cs"/>
                <w:sz w:val="28"/>
                <w:szCs w:val="28"/>
                <w:rtl/>
              </w:rPr>
              <w:t>َّ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20ECA767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09244D0C" w14:textId="77777777" w:rsidR="00A07FA9" w:rsidRPr="00F440CE" w:rsidRDefault="00A93196" w:rsidP="002B2E8B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highlight w:val="yellow"/>
                <w:rtl/>
              </w:rPr>
            </w:pPr>
            <w:r w:rsidRPr="00A90D6E">
              <w:rPr>
                <w:rFonts w:ascii="mylotus" w:hAnsi="mylotus" w:cs="mylotus"/>
                <w:sz w:val="28"/>
                <w:szCs w:val="28"/>
                <w:rtl/>
              </w:rPr>
              <w:t>79</w:t>
            </w:r>
            <w:r w:rsidR="00491DEA" w:rsidRPr="00A90D6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A90D6E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="002B2E8B">
              <w:rPr>
                <w:rFonts w:ascii="mylotus" w:hAnsi="mylotus" w:cs="mylotus" w:hint="cs"/>
                <w:sz w:val="28"/>
                <w:szCs w:val="28"/>
                <w:rtl/>
              </w:rPr>
              <w:t>بل</w:t>
            </w:r>
            <w:r w:rsidR="00A90D6E" w:rsidRPr="00A90D6E">
              <w:rPr>
                <w:rFonts w:ascii="mylotus" w:hAnsi="mylotus" w:cs="mylotus" w:hint="cs"/>
                <w:sz w:val="28"/>
                <w:szCs w:val="28"/>
                <w:rtl/>
              </w:rPr>
              <w:t xml:space="preserve"> جاء في الآثار أن كليمه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highlight w:val="yellow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0AC7B3B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04007748" w14:textId="77777777" w:rsidR="00A07FA9" w:rsidRPr="00F440CE" w:rsidRDefault="00A93196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إذ كان ذا فزع من النيران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609EBA16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31DECE45" w14:textId="77777777" w:rsidR="00A07FA9" w:rsidRPr="00F440CE" w:rsidRDefault="00A93196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80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بالصوت ناداه فقال كليم</w:t>
            </w:r>
            <w:r w:rsidR="007D09FE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ن</w:t>
            </w:r>
            <w:r w:rsidR="007D09FE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B9BFB37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3A015821" w14:textId="77777777" w:rsidR="00A07FA9" w:rsidRPr="00F440CE" w:rsidRDefault="00A93196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الصوت أسمعه بدون مكان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498F1CCE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4455BE80" w14:textId="77777777" w:rsidR="00A07FA9" w:rsidRPr="00F440CE" w:rsidRDefault="00A93196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81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فأجابه إني وراء وفوقكم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87A0C8B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6D3FF461" w14:textId="77777777" w:rsidR="00A07FA9" w:rsidRPr="00F440CE" w:rsidRDefault="00A93196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وعن الشمال أكون والأيمان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0BF26B3E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1250F683" w14:textId="77777777" w:rsidR="00A07FA9" w:rsidRPr="00F440CE" w:rsidRDefault="00A93196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82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وأجابه أن الكلام كلامه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70DB3BD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73B543AE" w14:textId="77777777" w:rsidR="00A07FA9" w:rsidRPr="00F440CE" w:rsidRDefault="00A93196" w:rsidP="00A9150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ليس الرسول (وليس بالأغصان)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14:paraId="6E08D4E8" w14:textId="77777777" w:rsidR="00F01328" w:rsidRDefault="00F01328" w:rsidP="009A38CF">
      <w:pPr>
        <w:jc w:val="lowKashida"/>
        <w:rPr>
          <w:rFonts w:ascii="mylotus" w:hAnsi="mylotus" w:cs="mylotus" w:hint="cs"/>
          <w:sz w:val="32"/>
          <w:szCs w:val="32"/>
          <w:rtl/>
        </w:rPr>
      </w:pPr>
    </w:p>
    <w:p w14:paraId="63DCA8A3" w14:textId="77777777" w:rsidR="00F01328" w:rsidRPr="00D23BF2" w:rsidRDefault="00F01328" w:rsidP="004C5423">
      <w:pPr>
        <w:jc w:val="center"/>
        <w:rPr>
          <w:rFonts w:ascii="mylotus" w:hAnsi="mylotus" w:cs="mylotus"/>
          <w:sz w:val="32"/>
          <w:szCs w:val="32"/>
          <w:rtl/>
        </w:rPr>
      </w:pPr>
      <w:r w:rsidRPr="00D23BF2">
        <w:rPr>
          <w:rFonts w:ascii="mylotus" w:hAnsi="mylotus" w:cs="mylotus"/>
          <w:sz w:val="32"/>
          <w:szCs w:val="32"/>
          <w:rtl/>
        </w:rPr>
        <w:t>فصل</w:t>
      </w:r>
    </w:p>
    <w:tbl>
      <w:tblPr>
        <w:bidiVisual/>
        <w:tblW w:w="8794" w:type="dxa"/>
        <w:jc w:val="center"/>
        <w:tblLayout w:type="fixed"/>
        <w:tblLook w:val="01E0" w:firstRow="1" w:lastRow="1" w:firstColumn="1" w:lastColumn="1" w:noHBand="0" w:noVBand="0"/>
      </w:tblPr>
      <w:tblGrid>
        <w:gridCol w:w="4279"/>
        <w:gridCol w:w="236"/>
        <w:gridCol w:w="4279"/>
      </w:tblGrid>
      <w:tr w:rsidR="00A07FA9" w:rsidRPr="00F440CE" w14:paraId="6F50F483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233E65D6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83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إن البصائر من كلام إلهنا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BD57672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372DB3A1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حبل</w:t>
            </w:r>
            <w:r w:rsidR="00340D92" w:rsidRPr="00F440CE">
              <w:rPr>
                <w:rFonts w:ascii="mylotus" w:hAnsi="mylotus" w:cs="mylotus" w:hint="cs"/>
                <w:sz w:val="28"/>
                <w:szCs w:val="28"/>
                <w:rtl/>
              </w:rPr>
              <w:t>ٌ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متين فيه كل بيان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4E55BE12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0FC13B4E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84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تنزيل رب العرش وهو صراطه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30CE09A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20112F71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نزل الأمين به على العدنا</w:t>
            </w:r>
            <w:r w:rsidR="00340D92" w:rsidRPr="00F440CE">
              <w:rPr>
                <w:rFonts w:ascii="mylotus" w:hAnsi="mylotus" w:cs="mylotus" w:hint="cs"/>
                <w:sz w:val="28"/>
                <w:szCs w:val="28"/>
                <w:rtl/>
              </w:rPr>
              <w:t>ني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14DAE93B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4A6995F9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85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لم يخلقن وإلهنا منه بدا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FAB5EB4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7C5CF2C8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وإليه عاد بآخر الأزمان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55358ABF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2D32389A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86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هو آية قد بينت أو</w:t>
            </w:r>
            <w:r w:rsidR="00340D92" w:rsidRPr="00F440CE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سورة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AB24050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235A2B22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قد أحكمت في غاية الإتقان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5B124BF6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0218A199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lastRenderedPageBreak/>
              <w:t>87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والحرف والكلمات إن أعربته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5FC26C1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3567681F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عشرون حرفا أجرها م</w:t>
            </w:r>
            <w:r w:rsidR="00340D92" w:rsidRPr="00F440CE">
              <w:rPr>
                <w:rFonts w:ascii="mylotus" w:hAnsi="mylotus" w:cs="mylotus" w:hint="cs"/>
                <w:sz w:val="28"/>
                <w:szCs w:val="28"/>
                <w:rtl/>
              </w:rPr>
              <w:t>ا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ئتان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11E1C6EA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67F8FDB2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88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للوحي أجزاء</w:t>
            </w:r>
            <w:r w:rsidR="000F2C01" w:rsidRPr="00F440CE">
              <w:rPr>
                <w:rFonts w:ascii="mylotus" w:hAnsi="mylotus" w:cs="mylotus" w:hint="cs"/>
                <w:sz w:val="28"/>
                <w:szCs w:val="28"/>
                <w:rtl/>
              </w:rPr>
              <w:t>ٌ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وبعض</w:t>
            </w:r>
            <w:r w:rsidR="000F2C01" w:rsidRPr="00F440CE">
              <w:rPr>
                <w:rFonts w:ascii="mylotus" w:hAnsi="mylotus" w:cs="mylotus" w:hint="cs"/>
                <w:sz w:val="28"/>
                <w:szCs w:val="28"/>
                <w:rtl/>
              </w:rPr>
              <w:t>ٌ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أو</w:t>
            </w:r>
            <w:r w:rsidR="000F2C01" w:rsidRPr="00F440CE">
              <w:rPr>
                <w:rFonts w:ascii="mylotus" w:hAnsi="mylotus" w:cs="mylotus" w:hint="cs"/>
                <w:sz w:val="28"/>
                <w:szCs w:val="28"/>
                <w:rtl/>
              </w:rPr>
              <w:t>َّ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</w:t>
            </w:r>
            <w:r w:rsidR="000F2C01" w:rsidRPr="00F440CE">
              <w:rPr>
                <w:rFonts w:ascii="mylotus" w:hAnsi="mylotus" w:cs="mylotus" w:hint="cs"/>
                <w:sz w:val="28"/>
                <w:szCs w:val="28"/>
                <w:rtl/>
              </w:rPr>
              <w:t>ٌ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62993FE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141F5A8E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وأواخر متلوة بلسان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1EF64711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1D98C3DF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89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="000F2C01"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وهو المخ</w:t>
            </w:r>
            <w:r w:rsidR="000F2C01" w:rsidRPr="00F440CE">
              <w:rPr>
                <w:rFonts w:ascii="mylotus" w:hAnsi="mylotus" w:cs="mylotus" w:hint="cs"/>
                <w:sz w:val="28"/>
                <w:szCs w:val="28"/>
                <w:rtl/>
              </w:rPr>
              <w:t>زَّ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ن</w:t>
            </w:r>
            <w:r w:rsidR="000F2C01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في الصدور وكتبه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89EF2B8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54D232DE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في مصحف والسمع بالآذان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06BFCBBE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69111789" w14:textId="77777777" w:rsidR="00A07FA9" w:rsidRPr="00F440CE" w:rsidRDefault="00073887" w:rsidP="00073887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90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المحكم المتشابه المنسوخ نا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FC0E418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35FB5A31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سخه وال</w:t>
            </w:r>
            <w:r w:rsidR="000F2C01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ام</w:t>
            </w:r>
            <w:r w:rsidR="000F2C01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ر</w:t>
            </w:r>
            <w:r w:rsidR="000F2C01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النهي جا بمثان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3BA7C4F4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06F7E582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91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ع</w:t>
            </w:r>
            <w:r w:rsidR="000F2C01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ام</w:t>
            </w:r>
            <w:r w:rsidR="000F2C01" w:rsidRPr="00F440CE">
              <w:rPr>
                <w:rFonts w:ascii="mylotus" w:hAnsi="mylotus" w:cs="mylotus" w:hint="cs"/>
                <w:sz w:val="28"/>
                <w:szCs w:val="28"/>
                <w:rtl/>
              </w:rPr>
              <w:t>ٌ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وخ</w:t>
            </w:r>
            <w:r w:rsidR="000F2C01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اص</w:t>
            </w:r>
            <w:r w:rsidR="000F2C01" w:rsidRPr="00F440CE">
              <w:rPr>
                <w:rFonts w:ascii="mylotus" w:hAnsi="mylotus" w:cs="mylotus" w:hint="cs"/>
                <w:sz w:val="28"/>
                <w:szCs w:val="28"/>
                <w:rtl/>
              </w:rPr>
              <w:t>ٌ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لا يجاء بمثله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F2C6984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15D8DD20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عن باطل يأتيه ذو إحصان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3FADCC6D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2E3BA48D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92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جعلوه من قول الورى أو شعرهم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1247BE1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2FB14B98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والله ينفي عنه للنقصان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3B31D945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09885302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93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ويقول قرآن فهل من شبهة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DE52C4C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6BE13EC4" w14:textId="77777777" w:rsidR="00A07FA9" w:rsidRPr="00F440CE" w:rsidRDefault="0007388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لذوي الحجا من بعد ذا البرهان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79E18E08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0268ED7C" w14:textId="77777777" w:rsidR="00A07FA9" w:rsidRPr="00F440CE" w:rsidRDefault="00E768A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94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إن الكتاب كلامه وحروفه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E6B511E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46139FAD" w14:textId="77777777" w:rsidR="00A07FA9" w:rsidRPr="00F440CE" w:rsidRDefault="00E768A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إذ غير ذلك ليس ذا أوزان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6E4C52C9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5D12AF1B" w14:textId="77777777" w:rsidR="00A07FA9" w:rsidRPr="00F440CE" w:rsidRDefault="00E768A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95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كيف التحدي بالمجيء بمثل ما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0D495B9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668097CC" w14:textId="77777777" w:rsidR="00A07FA9" w:rsidRPr="00F440CE" w:rsidRDefault="00E768A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ج</w:t>
            </w:r>
            <w:r w:rsidR="00A4717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</w:t>
            </w:r>
            <w:r w:rsidR="00A47172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لوه</w:t>
            </w:r>
            <w:r w:rsidR="00A47172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أو لم يعقلن بجنان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144AF7EE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0110D585" w14:textId="77777777" w:rsidR="00A07FA9" w:rsidRPr="00F440CE" w:rsidRDefault="00E768A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96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آياته هي الكتاب وقد أتى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DDC0363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7C7AF662" w14:textId="77777777" w:rsidR="00A07FA9" w:rsidRPr="00F440CE" w:rsidRDefault="00E768A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قسم بذا في الصيب الهتان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48BF1E55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1B160F59" w14:textId="77777777" w:rsidR="00A07FA9" w:rsidRPr="00F440CE" w:rsidRDefault="00E768A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97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عشرون من سور وتسع بدؤ</w:t>
            </w:r>
            <w:r w:rsidR="00A47172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857916A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12725F4F" w14:textId="77777777" w:rsidR="00A07FA9" w:rsidRPr="00F440CE" w:rsidRDefault="00E768A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بمقطع من حرف أو حرفان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449BD2F0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66FB8B67" w14:textId="77777777" w:rsidR="00A07FA9" w:rsidRPr="00F440CE" w:rsidRDefault="00E768A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98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أو أكثر من ذا وذكر حروفه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B1FD72B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6F8E63E9" w14:textId="77777777" w:rsidR="00A07FA9" w:rsidRPr="00F440CE" w:rsidRDefault="00E768A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للمصطفى والصهر والع</w:t>
            </w:r>
            <w:r w:rsidR="00A47172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</w:t>
            </w:r>
            <w:r w:rsidR="00A4717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ر</w:t>
            </w:r>
            <w:r w:rsidR="00A4717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340E956E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28F80D3E" w14:textId="77777777" w:rsidR="00A07FA9" w:rsidRPr="00F440CE" w:rsidRDefault="00E768A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99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سور وآي والكلام وحرفه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F20C503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3732D47D" w14:textId="77777777" w:rsidR="00A07FA9" w:rsidRPr="00F440CE" w:rsidRDefault="00E768A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ع</w:t>
            </w:r>
            <w:r w:rsidR="00A47172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د</w:t>
            </w:r>
            <w:r w:rsidR="00A47172" w:rsidRPr="00F440CE">
              <w:rPr>
                <w:rFonts w:ascii="mylotus" w:hAnsi="mylotus" w:cs="mylotus" w:hint="cs"/>
                <w:sz w:val="28"/>
                <w:szCs w:val="28"/>
                <w:rtl/>
              </w:rPr>
              <w:t>َّ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ت وجاحدها على كفران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75DD4420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2E876485" w14:textId="77777777" w:rsidR="00A07FA9" w:rsidRPr="00F440CE" w:rsidRDefault="008600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100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هذان حجة كونه حرفا ومن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B2807B4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69BC3F82" w14:textId="77777777" w:rsidR="00A07FA9" w:rsidRPr="00F440CE" w:rsidRDefault="008600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يأباهما هذان إجماعان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178BC7E1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448B8107" w14:textId="77777777" w:rsidR="00A07FA9" w:rsidRPr="00F440CE" w:rsidRDefault="008600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101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والمومنون كليمهم وزواره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6E1B7B2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0C50EC74" w14:textId="77777777" w:rsidR="00A07FA9" w:rsidRPr="00F440CE" w:rsidRDefault="008600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ترنو إليه منهم العينان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0FE3A4B9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687FBCE1" w14:textId="77777777" w:rsidR="00A07FA9" w:rsidRPr="00F440CE" w:rsidRDefault="008600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102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ومن الدليل لرؤية حال الرضى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77E0225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08250955" w14:textId="77777777" w:rsidR="00A07FA9" w:rsidRPr="00F440CE" w:rsidRDefault="008600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حجب عن الكفار في القرآن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58983713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2B331271" w14:textId="77777777" w:rsidR="00A07FA9" w:rsidRPr="00F440CE" w:rsidRDefault="008600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103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وكما ترون البدر ثم ترونه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1574C98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6D22515C" w14:textId="77777777" w:rsidR="00A07FA9" w:rsidRPr="00F440CE" w:rsidRDefault="008600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من دون ما حرج ولا أسدان</w:t>
            </w:r>
            <w:r w:rsidR="00C877CF" w:rsidRPr="00F440CE">
              <w:rPr>
                <w:rStyle w:val="FootnoteReference"/>
                <w:sz w:val="28"/>
                <w:szCs w:val="28"/>
                <w:rtl/>
              </w:rPr>
              <w:t>(</w:t>
            </w:r>
            <w:r w:rsidR="00C877CF" w:rsidRPr="00F440CE">
              <w:rPr>
                <w:rStyle w:val="FootnoteReference"/>
                <w:sz w:val="28"/>
                <w:szCs w:val="28"/>
                <w:rtl/>
              </w:rPr>
              <w:footnoteReference w:id="5"/>
            </w:r>
            <w:r w:rsidR="00C877CF" w:rsidRPr="00F440CE">
              <w:rPr>
                <w:rStyle w:val="FootnoteReference"/>
                <w:sz w:val="28"/>
                <w:szCs w:val="28"/>
                <w:rtl/>
              </w:rPr>
              <w:t>)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860023" w:rsidRPr="00F440CE" w14:paraId="01A4A3BE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  <w:vAlign w:val="center"/>
          </w:tcPr>
          <w:p w14:paraId="6285A918" w14:textId="77777777" w:rsidR="00860023" w:rsidRPr="00F440CE" w:rsidRDefault="008600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104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لكن نشبه رؤية</w:t>
            </w:r>
            <w:r w:rsidR="00280FBE" w:rsidRPr="00F440CE">
              <w:rPr>
                <w:rFonts w:ascii="mylotus" w:hAnsi="mylotus" w:cs="mylotus" w:hint="cs"/>
                <w:sz w:val="28"/>
                <w:szCs w:val="28"/>
                <w:rtl/>
              </w:rPr>
              <w:t>ً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لا مرئيا</w:t>
            </w:r>
            <w:r w:rsidR="00280FBE" w:rsidRPr="00F440CE">
              <w:rPr>
                <w:rFonts w:ascii="mylotus" w:hAnsi="mylotus" w:cs="mylotus" w:hint="cs"/>
                <w:sz w:val="28"/>
                <w:szCs w:val="28"/>
                <w:rtl/>
              </w:rPr>
              <w:t>ً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CB4EBB7" w14:textId="77777777" w:rsidR="00860023" w:rsidRPr="00F440CE" w:rsidRDefault="00860023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03C397D6" w14:textId="77777777" w:rsidR="00860023" w:rsidRPr="00F440CE" w:rsidRDefault="008600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قد جل عن ش</w:t>
            </w:r>
            <w:r w:rsidR="00280FBE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ب</w:t>
            </w:r>
            <w:r w:rsidR="00280FBE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</w:t>
            </w:r>
            <w:r w:rsidR="00280FBE" w:rsidRPr="00F440CE">
              <w:rPr>
                <w:rFonts w:ascii="mylotus" w:hAnsi="mylotus" w:cs="mylotus" w:hint="cs"/>
                <w:sz w:val="28"/>
                <w:szCs w:val="28"/>
                <w:rtl/>
              </w:rPr>
              <w:t>ٍ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وعن أقران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14:paraId="242A6FF0" w14:textId="77777777" w:rsidR="006820E9" w:rsidRPr="00D23BF2" w:rsidRDefault="006820E9" w:rsidP="009A38CF">
      <w:pPr>
        <w:jc w:val="lowKashida"/>
        <w:rPr>
          <w:rFonts w:ascii="mylotus" w:hAnsi="mylotus" w:cs="mylotus"/>
          <w:sz w:val="32"/>
          <w:szCs w:val="32"/>
          <w:rtl/>
        </w:rPr>
      </w:pPr>
    </w:p>
    <w:p w14:paraId="0B1521B5" w14:textId="77777777" w:rsidR="00F64224" w:rsidRPr="00D23BF2" w:rsidRDefault="00AB21A7" w:rsidP="00BF50BF">
      <w:pPr>
        <w:jc w:val="center"/>
        <w:rPr>
          <w:rFonts w:ascii="mylotus" w:hAnsi="mylotus" w:cs="mylotus" w:hint="cs"/>
          <w:sz w:val="32"/>
          <w:szCs w:val="32"/>
          <w:rtl/>
        </w:rPr>
      </w:pPr>
      <w:r w:rsidRPr="00D23BF2">
        <w:rPr>
          <w:rFonts w:ascii="mylotus" w:hAnsi="mylotus" w:cs="mylotus"/>
          <w:sz w:val="32"/>
          <w:szCs w:val="32"/>
          <w:rtl/>
        </w:rPr>
        <w:t>فصل في الإيمان بالقدر</w:t>
      </w:r>
    </w:p>
    <w:tbl>
      <w:tblPr>
        <w:bidiVisual/>
        <w:tblW w:w="8794" w:type="dxa"/>
        <w:jc w:val="center"/>
        <w:tblLayout w:type="fixed"/>
        <w:tblLook w:val="01E0" w:firstRow="1" w:lastRow="1" w:firstColumn="1" w:lastColumn="1" w:noHBand="0" w:noVBand="0"/>
      </w:tblPr>
      <w:tblGrid>
        <w:gridCol w:w="4279"/>
        <w:gridCol w:w="236"/>
        <w:gridCol w:w="4279"/>
      </w:tblGrid>
      <w:tr w:rsidR="00860023" w:rsidRPr="00F440CE" w14:paraId="473C1C2A" w14:textId="77777777">
        <w:trPr>
          <w:trHeight w:hRule="exact" w:val="567"/>
          <w:jc w:val="center"/>
        </w:trPr>
        <w:tc>
          <w:tcPr>
            <w:tcW w:w="4320" w:type="dxa"/>
            <w:shd w:val="clear" w:color="auto" w:fill="auto"/>
          </w:tcPr>
          <w:p w14:paraId="44BAE1BA" w14:textId="77777777" w:rsidR="00860023" w:rsidRPr="00F440CE" w:rsidRDefault="00B600D0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105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الله يفعل ما يريد وكون</w:t>
            </w:r>
            <w:r w:rsidR="00DA11DC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أم</w:t>
            </w:r>
            <w:r w:rsidR="00DA11DC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ــ</w:t>
            </w:r>
            <w:r w:rsidR="00860023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0" w:type="dxa"/>
            <w:shd w:val="clear" w:color="auto" w:fill="auto"/>
          </w:tcPr>
          <w:p w14:paraId="50726AE8" w14:textId="77777777" w:rsidR="00860023" w:rsidRPr="00F440CE" w:rsidRDefault="00860023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0" w:type="dxa"/>
            <w:shd w:val="clear" w:color="auto" w:fill="auto"/>
          </w:tcPr>
          <w:p w14:paraId="507C2FA1" w14:textId="77777777" w:rsidR="00860023" w:rsidRPr="00F440CE" w:rsidRDefault="00B600D0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ـــر</w:t>
            </w:r>
            <w:r w:rsidR="00DA11DC" w:rsidRPr="00F440CE">
              <w:rPr>
                <w:rFonts w:ascii="mylotus" w:hAnsi="mylotus" w:cs="mylotus" w:hint="cs"/>
                <w:sz w:val="28"/>
                <w:szCs w:val="28"/>
                <w:rtl/>
              </w:rPr>
              <w:t>ٍ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لم يرده ليس بالإمكان</w:t>
            </w:r>
            <w:r w:rsidR="00860023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860023" w:rsidRPr="00F440CE" w14:paraId="469E8F7D" w14:textId="77777777">
        <w:trPr>
          <w:trHeight w:hRule="exact" w:val="567"/>
          <w:jc w:val="center"/>
        </w:trPr>
        <w:tc>
          <w:tcPr>
            <w:tcW w:w="4320" w:type="dxa"/>
            <w:shd w:val="clear" w:color="auto" w:fill="auto"/>
          </w:tcPr>
          <w:p w14:paraId="68114794" w14:textId="77777777" w:rsidR="00860023" w:rsidRPr="00F440CE" w:rsidRDefault="00BA6F60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106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لا </w:t>
            </w:r>
            <w:r w:rsidR="00274317" w:rsidRPr="00F440CE">
              <w:rPr>
                <w:rFonts w:ascii="mylotus" w:hAnsi="mylotus" w:cs="mylotus" w:hint="cs"/>
                <w:sz w:val="28"/>
                <w:szCs w:val="28"/>
                <w:rtl/>
              </w:rPr>
              <w:t>حيص</w:t>
            </w:r>
            <w:r w:rsidR="00D85C94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="00D85C94" w:rsidRPr="00F440CE">
              <w:rPr>
                <w:rStyle w:val="FootnoteReference"/>
                <w:sz w:val="28"/>
                <w:szCs w:val="28"/>
                <w:rtl/>
              </w:rPr>
              <w:t>(</w:t>
            </w:r>
            <w:r w:rsidR="00D85C94" w:rsidRPr="00F440CE">
              <w:rPr>
                <w:rStyle w:val="FootnoteReference"/>
                <w:sz w:val="28"/>
                <w:szCs w:val="28"/>
                <w:rtl/>
              </w:rPr>
              <w:footnoteReference w:id="6"/>
            </w:r>
            <w:r w:rsidR="00D85C94" w:rsidRPr="00F440CE">
              <w:rPr>
                <w:rStyle w:val="FootnoteReference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عن قدر ولا ما خطه</w:t>
            </w:r>
            <w:r w:rsidR="00860023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0" w:type="dxa"/>
            <w:shd w:val="clear" w:color="auto" w:fill="auto"/>
          </w:tcPr>
          <w:p w14:paraId="79F3EE2D" w14:textId="77777777" w:rsidR="00860023" w:rsidRPr="00F440CE" w:rsidRDefault="00860023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0" w:type="dxa"/>
            <w:shd w:val="clear" w:color="auto" w:fill="auto"/>
          </w:tcPr>
          <w:p w14:paraId="1E052664" w14:textId="77777777" w:rsidR="00860023" w:rsidRPr="00F440CE" w:rsidRDefault="00BA6F60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في اللوح من أفراح أو أشجان</w:t>
            </w:r>
            <w:r w:rsidR="00860023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14:paraId="4BF37AFD" w14:textId="77777777" w:rsidR="007C2584" w:rsidRPr="00D23BF2" w:rsidRDefault="007C2584" w:rsidP="009A38CF">
      <w:pPr>
        <w:jc w:val="lowKashida"/>
        <w:rPr>
          <w:rFonts w:ascii="mylotus" w:hAnsi="mylotus" w:cs="mylotus"/>
          <w:sz w:val="32"/>
          <w:szCs w:val="32"/>
          <w:rtl/>
        </w:rPr>
      </w:pPr>
    </w:p>
    <w:p w14:paraId="56C207D0" w14:textId="77777777" w:rsidR="003F6431" w:rsidRPr="00D23BF2" w:rsidRDefault="00AB21A7" w:rsidP="00BF50BF">
      <w:pPr>
        <w:jc w:val="center"/>
        <w:rPr>
          <w:rFonts w:ascii="mylotus" w:hAnsi="mylotus" w:cs="mylotus" w:hint="cs"/>
          <w:sz w:val="32"/>
          <w:szCs w:val="32"/>
          <w:rtl/>
        </w:rPr>
      </w:pPr>
      <w:r w:rsidRPr="00D23BF2">
        <w:rPr>
          <w:rFonts w:ascii="mylotus" w:hAnsi="mylotus" w:cs="mylotus"/>
          <w:sz w:val="32"/>
          <w:szCs w:val="32"/>
          <w:rtl/>
        </w:rPr>
        <w:t>عقيدة أهل السنة في أفعال العباد</w:t>
      </w:r>
    </w:p>
    <w:tbl>
      <w:tblPr>
        <w:bidiVisual/>
        <w:tblW w:w="8794" w:type="dxa"/>
        <w:jc w:val="center"/>
        <w:tblLayout w:type="fixed"/>
        <w:tblLook w:val="01E0" w:firstRow="1" w:lastRow="1" w:firstColumn="1" w:lastColumn="1" w:noHBand="0" w:noVBand="0"/>
      </w:tblPr>
      <w:tblGrid>
        <w:gridCol w:w="4273"/>
        <w:gridCol w:w="248"/>
        <w:gridCol w:w="4273"/>
      </w:tblGrid>
      <w:tr w:rsidR="00A07FA9" w:rsidRPr="00F440CE" w14:paraId="52AEB5AF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6CB29079" w14:textId="77777777" w:rsidR="00A07FA9" w:rsidRPr="00F440CE" w:rsidRDefault="00BA6F60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lastRenderedPageBreak/>
              <w:t>107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وأراد ما فعلوه (ذي كونية)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195D70F7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30C362B6" w14:textId="77777777" w:rsidR="00A07FA9" w:rsidRPr="00F440CE" w:rsidRDefault="00BA6F60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لو يعصمون نجو</w:t>
            </w:r>
            <w:r w:rsidR="00D85C94" w:rsidRPr="00F440CE">
              <w:rPr>
                <w:rFonts w:ascii="mylotus" w:hAnsi="mylotus" w:cs="mylotus" w:hint="cs"/>
                <w:sz w:val="28"/>
                <w:szCs w:val="28"/>
                <w:rtl/>
              </w:rPr>
              <w:t>ا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من الخذلان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251BBEB0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137CE50D" w14:textId="77777777" w:rsidR="00A07FA9" w:rsidRPr="00F440CE" w:rsidRDefault="007C2584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108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لو شاء لا يعصى وقد خلق ال</w:t>
            </w:r>
            <w:r w:rsidR="00D85C94" w:rsidRPr="00F440CE">
              <w:rPr>
                <w:rFonts w:ascii="mylotus" w:hAnsi="mylotus" w:cs="mylotus" w:hint="cs"/>
                <w:sz w:val="28"/>
                <w:szCs w:val="28"/>
                <w:rtl/>
              </w:rPr>
              <w:t xml:space="preserve">ورى 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396BDB78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79CF69D3" w14:textId="77777777" w:rsidR="00A07FA9" w:rsidRPr="00F440CE" w:rsidRDefault="007C2584" w:rsidP="005E681E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وفعالهم والله </w:t>
            </w:r>
            <w:r w:rsidR="005E681E">
              <w:rPr>
                <w:rFonts w:ascii="mylotus" w:hAnsi="mylotus" w:cs="mylotus" w:hint="cs"/>
                <w:sz w:val="28"/>
                <w:szCs w:val="28"/>
                <w:rtl/>
              </w:rPr>
              <w:t>ربي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5E681E">
              <w:rPr>
                <w:rFonts w:ascii="mylotus" w:hAnsi="mylotus" w:cs="mylotus"/>
                <w:sz w:val="28"/>
                <w:szCs w:val="28"/>
                <w:rtl/>
              </w:rPr>
              <w:t>الماني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45EAE570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346F234E" w14:textId="77777777" w:rsidR="00A07FA9" w:rsidRPr="00F440CE" w:rsidRDefault="00880F0B" w:rsidP="00880F0B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109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أرزاقهم ءاجالهم يهدي يض</w:t>
            </w:r>
            <w:r w:rsidR="00D85C94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ـ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26AA381C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6B375CAA" w14:textId="77777777" w:rsidR="00A07FA9" w:rsidRPr="00F440CE" w:rsidRDefault="00880F0B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ـل</w:t>
            </w:r>
            <w:r w:rsidR="00D85C94" w:rsidRPr="00F440CE">
              <w:rPr>
                <w:rFonts w:ascii="mylotus" w:hAnsi="mylotus" w:cs="mylotus" w:hint="cs"/>
                <w:sz w:val="28"/>
                <w:szCs w:val="28"/>
                <w:rtl/>
              </w:rPr>
              <w:t>ُّ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بحكمة وبفضله الفيحان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52FA22F3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5F70C0F1" w14:textId="77777777" w:rsidR="00A07FA9" w:rsidRPr="00F440CE" w:rsidRDefault="00B600D0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110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والكل في القرآن جاء مؤصلا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03A6D3CB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3217B7FD" w14:textId="77777777" w:rsidR="00A07FA9" w:rsidRPr="00F440CE" w:rsidRDefault="00B600D0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وحديث جبريل عن الإيمان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2AC8ABA1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611BAD66" w14:textId="77777777" w:rsidR="00A07FA9" w:rsidRPr="00F440CE" w:rsidRDefault="00880F0B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111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آمنت بالقدر الحديث أتى بها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7DD81C2F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66BE3A1F" w14:textId="77777777" w:rsidR="00A07FA9" w:rsidRPr="00F440CE" w:rsidRDefault="00880F0B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ما فيه من خير ومن أحزان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0B20EB6C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6F6CF655" w14:textId="77777777" w:rsidR="00A07FA9" w:rsidRPr="00F440CE" w:rsidRDefault="00880F0B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112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بقنوت وتر قد </w:t>
            </w:r>
            <w:r w:rsidR="005A68FE" w:rsidRPr="00F440CE">
              <w:rPr>
                <w:rFonts w:ascii="mylotus" w:hAnsi="mylotus" w:cs="mylotus"/>
                <w:sz w:val="28"/>
                <w:szCs w:val="28"/>
                <w:rtl/>
              </w:rPr>
              <w:t>دع</w:t>
            </w:r>
            <w:r w:rsidR="005A68FE" w:rsidRPr="00F440CE">
              <w:rPr>
                <w:rFonts w:ascii="mylotus" w:hAnsi="mylotus" w:cs="mylotus" w:hint="cs"/>
                <w:sz w:val="28"/>
                <w:szCs w:val="28"/>
                <w:rtl/>
              </w:rPr>
              <w:t>ا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الهادي قني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42331995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3D6948F6" w14:textId="77777777" w:rsidR="00A07FA9" w:rsidRPr="00F440CE" w:rsidRDefault="00880F0B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شر الذي تقضيه من حدثان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2181FD1E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08F450D9" w14:textId="77777777" w:rsidR="00A07FA9" w:rsidRPr="00F440CE" w:rsidRDefault="00880F0B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113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="005A68FE"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لا </w:t>
            </w:r>
            <w:r w:rsidR="005A68FE" w:rsidRPr="00F440CE">
              <w:rPr>
                <w:rFonts w:ascii="mylotus" w:hAnsi="mylotus" w:cs="mylotus" w:hint="cs"/>
                <w:sz w:val="28"/>
                <w:szCs w:val="28"/>
                <w:rtl/>
              </w:rPr>
              <w:t>ت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جعلن أقدار</w:t>
            </w:r>
            <w:r w:rsidR="005A68FE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 وقضاء</w:t>
            </w:r>
            <w:r w:rsidR="005A68FE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1FCE5AAB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4A7910B0" w14:textId="77777777" w:rsidR="00A07FA9" w:rsidRPr="00F440CE" w:rsidRDefault="00880F0B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حججا لنا في الزيع والطغيان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319F2DCE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12D81ED3" w14:textId="77777777" w:rsidR="00A07FA9" w:rsidRPr="00F440CE" w:rsidRDefault="00880F0B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114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بل مومنون بأن حجة ربنا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08233D9A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4AFEF238" w14:textId="77777777" w:rsidR="00A07FA9" w:rsidRPr="00F440CE" w:rsidRDefault="00880F0B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قامت ببعث الرسل للإنسان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22EE1EBF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42ACFB0C" w14:textId="77777777" w:rsidR="00A07FA9" w:rsidRPr="00F440CE" w:rsidRDefault="00880F0B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115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وبكتبه قطع المعاذر كلها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0127D294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6FC63BB9" w14:textId="77777777" w:rsidR="00A07FA9" w:rsidRPr="00F440CE" w:rsidRDefault="00880F0B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ودليل ذا في سورة النسوان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3581440C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241E520A" w14:textId="77777777" w:rsidR="00A07FA9" w:rsidRPr="00F440CE" w:rsidRDefault="00880F0B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116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لم يؤ</w:t>
            </w:r>
            <w:r w:rsidR="005A68FE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</w:t>
            </w:r>
            <w:r w:rsidR="005A68FE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ر</w:t>
            </w:r>
            <w:r w:rsidR="005A68FE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إل</w:t>
            </w:r>
            <w:r w:rsidR="005A68FE" w:rsidRPr="00F440CE">
              <w:rPr>
                <w:rFonts w:ascii="mylotus" w:hAnsi="mylotus" w:cs="mylotus" w:hint="cs"/>
                <w:sz w:val="28"/>
                <w:szCs w:val="28"/>
                <w:rtl/>
              </w:rPr>
              <w:t>َّ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 المستطيع وما نهى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3A3E1C81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7BD856A7" w14:textId="77777777" w:rsidR="00A07FA9" w:rsidRPr="00F440CE" w:rsidRDefault="00880F0B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إلاه</w:t>
            </w:r>
            <w:r w:rsidR="005A68FE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بالشرع الحكيم الحاني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7C0A00B2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3B1C521B" w14:textId="77777777" w:rsidR="00A07FA9" w:rsidRPr="00F440CE" w:rsidRDefault="00880F0B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117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ما</w:t>
            </w:r>
            <w:r w:rsidR="005A68FE" w:rsidRPr="00F440CE">
              <w:rPr>
                <w:rFonts w:ascii="mylotus" w:hAnsi="mylotus" w:cs="mylotus" w:hint="cs"/>
                <w:sz w:val="28"/>
                <w:szCs w:val="28"/>
                <w:rtl/>
              </w:rPr>
              <w:t xml:space="preserve"> ا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ضطره أن يترك الطاعات لا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4886B62B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730759B9" w14:textId="77777777" w:rsidR="00A07FA9" w:rsidRPr="00F440CE" w:rsidRDefault="00880F0B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لم يجبرن أحدا على عصيان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7B42C6C8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26C99B7C" w14:textId="77777777" w:rsidR="00A07FA9" w:rsidRPr="00F440CE" w:rsidRDefault="00880F0B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118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في غافر للعبد أف</w:t>
            </w:r>
            <w:r w:rsidR="005A68FE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عال</w:t>
            </w:r>
            <w:r w:rsidR="005A68FE" w:rsidRPr="00F440CE">
              <w:rPr>
                <w:rFonts w:ascii="mylotus" w:hAnsi="mylotus" w:cs="mylotus" w:hint="cs"/>
                <w:sz w:val="28"/>
                <w:szCs w:val="28"/>
                <w:rtl/>
              </w:rPr>
              <w:t>ٌ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وك</w:t>
            </w:r>
            <w:r w:rsidR="005A68FE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س</w:t>
            </w:r>
            <w:r w:rsidR="005A68FE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ـــــــــــ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1F5EB067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0EA2166B" w14:textId="77777777" w:rsidR="00A07FA9" w:rsidRPr="00F440CE" w:rsidRDefault="005A68FE" w:rsidP="001701C1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ــــــب</w:t>
            </w:r>
            <w:r w:rsidRPr="00F440CE">
              <w:rPr>
                <w:rFonts w:ascii="mylotus" w:hAnsi="mylotus" w:cs="mylotus" w:hint="cs"/>
                <w:sz w:val="28"/>
                <w:szCs w:val="28"/>
                <w:rtl/>
              </w:rPr>
              <w:t>ٌ</w:t>
            </w:r>
            <w:r w:rsidR="00880F0B"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(ضل في ذا النهج طائفاتان)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36B3E79D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4BD0E489" w14:textId="77777777" w:rsidR="00A07FA9" w:rsidRPr="00F440CE" w:rsidRDefault="00880F0B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119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="005A68FE"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يجزي على الس</w:t>
            </w:r>
            <w:r w:rsidR="005A68FE" w:rsidRPr="00F440CE">
              <w:rPr>
                <w:rFonts w:ascii="mylotus" w:hAnsi="mylotus" w:cs="mylotus" w:hint="cs"/>
                <w:sz w:val="28"/>
                <w:szCs w:val="28"/>
                <w:rtl/>
              </w:rPr>
              <w:t>ُّ</w:t>
            </w:r>
            <w:r w:rsidR="005A68FE" w:rsidRPr="00F440CE">
              <w:rPr>
                <w:rFonts w:ascii="mylotus" w:hAnsi="mylotus" w:cs="mylotus"/>
                <w:sz w:val="28"/>
                <w:szCs w:val="28"/>
                <w:rtl/>
              </w:rPr>
              <w:t>و</w:t>
            </w:r>
            <w:r w:rsidR="005A68FE" w:rsidRPr="00F440CE">
              <w:rPr>
                <w:rFonts w:ascii="mylotus" w:hAnsi="mylotus" w:cs="mylotus" w:hint="cs"/>
                <w:sz w:val="28"/>
                <w:szCs w:val="28"/>
                <w:rtl/>
              </w:rPr>
              <w:t>أ</w:t>
            </w:r>
            <w:r w:rsidR="005A68FE" w:rsidRPr="00F440CE">
              <w:rPr>
                <w:rFonts w:ascii="mylotus" w:hAnsi="mylotus" w:cs="mylotus"/>
                <w:sz w:val="28"/>
                <w:szCs w:val="28"/>
                <w:rtl/>
              </w:rPr>
              <w:t>ى بس</w:t>
            </w:r>
            <w:r w:rsidR="005A68FE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="005A68FE" w:rsidRPr="00F440CE">
              <w:rPr>
                <w:rFonts w:ascii="mylotus" w:hAnsi="mylotus" w:cs="mylotus"/>
                <w:sz w:val="28"/>
                <w:szCs w:val="28"/>
                <w:rtl/>
              </w:rPr>
              <w:t>و</w:t>
            </w:r>
            <w:r w:rsidR="005A68FE" w:rsidRPr="00F440CE">
              <w:rPr>
                <w:rFonts w:ascii="mylotus" w:hAnsi="mylotus" w:cs="mylotus" w:hint="cs"/>
                <w:sz w:val="28"/>
                <w:szCs w:val="28"/>
                <w:rtl/>
              </w:rPr>
              <w:t>أَ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ى مثلها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27DC3B9B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46E768FF" w14:textId="77777777" w:rsidR="00A07FA9" w:rsidRPr="00F440CE" w:rsidRDefault="00880F0B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وعلى فعال الحس</w:t>
            </w:r>
            <w:r w:rsidR="005A68FE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ن</w:t>
            </w:r>
            <w:r w:rsidR="005A68FE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بالإحسان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1C6B10FD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2EC937DF" w14:textId="77777777" w:rsidR="00A07FA9" w:rsidRPr="00F440CE" w:rsidRDefault="00880F0B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120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والفعل بالأقدار جاء وقوعه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78712493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27950EF2" w14:textId="77777777" w:rsidR="00A07FA9" w:rsidRPr="00F440CE" w:rsidRDefault="00880F0B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ومن القضا قد شد بالأشطان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14:paraId="527780CB" w14:textId="77777777" w:rsidR="00EA2242" w:rsidRPr="00D23BF2" w:rsidRDefault="00EA2242" w:rsidP="003F2E73">
      <w:pPr>
        <w:jc w:val="lowKashida"/>
        <w:rPr>
          <w:rFonts w:ascii="mylotus" w:hAnsi="mylotus" w:cs="mylotus"/>
          <w:sz w:val="32"/>
          <w:szCs w:val="32"/>
          <w:rtl/>
        </w:rPr>
      </w:pPr>
    </w:p>
    <w:p w14:paraId="4D94BF24" w14:textId="77777777" w:rsidR="00EA2242" w:rsidRPr="00D23BF2" w:rsidRDefault="00EA2242" w:rsidP="00744A3E">
      <w:pPr>
        <w:jc w:val="center"/>
        <w:rPr>
          <w:rFonts w:ascii="mylotus" w:hAnsi="mylotus" w:cs="mylotus"/>
          <w:sz w:val="32"/>
          <w:szCs w:val="32"/>
          <w:rtl/>
        </w:rPr>
      </w:pPr>
      <w:r w:rsidRPr="00D23BF2">
        <w:rPr>
          <w:rFonts w:ascii="mylotus" w:hAnsi="mylotus" w:cs="mylotus"/>
          <w:sz w:val="32"/>
          <w:szCs w:val="32"/>
          <w:rtl/>
        </w:rPr>
        <w:t>فصل</w:t>
      </w:r>
    </w:p>
    <w:tbl>
      <w:tblPr>
        <w:bidiVisual/>
        <w:tblW w:w="8794" w:type="dxa"/>
        <w:jc w:val="center"/>
        <w:tblLayout w:type="fixed"/>
        <w:tblLook w:val="01E0" w:firstRow="1" w:lastRow="1" w:firstColumn="1" w:lastColumn="1" w:noHBand="0" w:noVBand="0"/>
      </w:tblPr>
      <w:tblGrid>
        <w:gridCol w:w="4279"/>
        <w:gridCol w:w="236"/>
        <w:gridCol w:w="4279"/>
      </w:tblGrid>
      <w:tr w:rsidR="00A07FA9" w:rsidRPr="00F440CE" w14:paraId="26009E6D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5E75A849" w14:textId="77777777" w:rsidR="00A07FA9" w:rsidRPr="00F440CE" w:rsidRDefault="00CD50A8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121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الإيمان قول باللسان وعقدنا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62C5DB0C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5B715617" w14:textId="77777777" w:rsidR="00A07FA9" w:rsidRPr="00F440CE" w:rsidRDefault="00CD50A8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بقلوبنا والفعل بالأركان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6B4270AF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00CA8EEC" w14:textId="77777777" w:rsidR="00A07FA9" w:rsidRPr="00F440CE" w:rsidRDefault="00CD50A8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122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وتزيد في الإيمان طاعات الورى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75D9A69C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39D99553" w14:textId="77777777" w:rsidR="00A07FA9" w:rsidRPr="00F440CE" w:rsidRDefault="00CD50A8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وبعكسها الإيمان في نقصان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6DA97DC2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6EE9DA1D" w14:textId="77777777" w:rsidR="00A07FA9" w:rsidRPr="00F440CE" w:rsidRDefault="00CD50A8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123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ودليله في </w:t>
            </w:r>
            <w:r w:rsidR="000A4CA9" w:rsidRPr="00F440CE">
              <w:rPr>
                <w:rFonts w:hint="cs"/>
                <w:sz w:val="28"/>
                <w:szCs w:val="28"/>
                <w:rtl/>
              </w:rPr>
              <w:t>"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لم يكن</w:t>
            </w:r>
            <w:r w:rsidR="000A4CA9" w:rsidRPr="00F440CE">
              <w:rPr>
                <w:rFonts w:hint="cs"/>
                <w:sz w:val="28"/>
                <w:szCs w:val="28"/>
                <w:rtl/>
              </w:rPr>
              <w:t>"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وبقوله</w:t>
            </w:r>
            <w:r w:rsidR="000A4CA9" w:rsidRPr="00F440CE">
              <w:rPr>
                <w:rFonts w:ascii="mylotus" w:hAnsi="mylotus" w:cs="mylotus" w:hint="cs"/>
                <w:sz w:val="28"/>
                <w:szCs w:val="28"/>
                <w:rtl/>
              </w:rPr>
              <w:t>: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1C618425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641751C9" w14:textId="77777777" w:rsidR="00A07FA9" w:rsidRPr="00F440CE" w:rsidRDefault="000A4CA9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ال</w:t>
            </w:r>
            <w:r w:rsidRPr="00F440CE">
              <w:rPr>
                <w:rFonts w:ascii="mylotus" w:hAnsi="mylotus" w:cs="mylotus" w:hint="cs"/>
                <w:sz w:val="28"/>
                <w:szCs w:val="28"/>
                <w:rtl/>
              </w:rPr>
              <w:t>اِ</w:t>
            </w:r>
            <w:r w:rsidR="00CD50A8" w:rsidRPr="00F440CE">
              <w:rPr>
                <w:rFonts w:ascii="mylotus" w:hAnsi="mylotus" w:cs="mylotus"/>
                <w:sz w:val="28"/>
                <w:szCs w:val="28"/>
                <w:rtl/>
              </w:rPr>
              <w:t>يمان بضع سيد الثقلان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49CEC3E8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1A4A7157" w14:textId="77777777" w:rsidR="00A07FA9" w:rsidRPr="00F440CE" w:rsidRDefault="00CD50A8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124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في الفتح زيد الدين ثم بتوبة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34EAE5CE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327EE974" w14:textId="77777777" w:rsidR="00A07FA9" w:rsidRPr="00F440CE" w:rsidRDefault="00CD50A8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وكذاك فيما قد روى الشيخان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14:paraId="1C3E8109" w14:textId="77777777" w:rsidR="00A07FA9" w:rsidRPr="00D23BF2" w:rsidRDefault="00A07FA9" w:rsidP="003F2E73">
      <w:pPr>
        <w:jc w:val="lowKashida"/>
        <w:rPr>
          <w:rFonts w:ascii="mylotus" w:hAnsi="mylotus" w:cs="mylotus"/>
          <w:sz w:val="32"/>
          <w:szCs w:val="32"/>
          <w:rtl/>
        </w:rPr>
      </w:pPr>
    </w:p>
    <w:p w14:paraId="24E9035F" w14:textId="77777777" w:rsidR="00EA2242" w:rsidRPr="00D23BF2" w:rsidRDefault="00EA2242" w:rsidP="003F2E73">
      <w:pPr>
        <w:jc w:val="lowKashida"/>
        <w:rPr>
          <w:rFonts w:ascii="mylotus" w:hAnsi="mylotus" w:cs="mylotus"/>
          <w:sz w:val="32"/>
          <w:szCs w:val="32"/>
          <w:rtl/>
        </w:rPr>
      </w:pPr>
    </w:p>
    <w:p w14:paraId="1A3329D5" w14:textId="77777777" w:rsidR="00EA2242" w:rsidRPr="00D23BF2" w:rsidRDefault="00EA2242" w:rsidP="002D5934">
      <w:pPr>
        <w:jc w:val="center"/>
        <w:rPr>
          <w:rFonts w:ascii="mylotus" w:hAnsi="mylotus" w:cs="mylotus"/>
          <w:sz w:val="32"/>
          <w:szCs w:val="32"/>
          <w:rtl/>
        </w:rPr>
      </w:pPr>
      <w:r w:rsidRPr="00D23BF2">
        <w:rPr>
          <w:rFonts w:ascii="mylotus" w:hAnsi="mylotus" w:cs="mylotus"/>
          <w:sz w:val="32"/>
          <w:szCs w:val="32"/>
          <w:rtl/>
        </w:rPr>
        <w:t>فصل في الإيمان بالغيب</w:t>
      </w:r>
    </w:p>
    <w:tbl>
      <w:tblPr>
        <w:bidiVisual/>
        <w:tblW w:w="8794" w:type="dxa"/>
        <w:jc w:val="center"/>
        <w:tblLayout w:type="fixed"/>
        <w:tblLook w:val="01E0" w:firstRow="1" w:lastRow="1" w:firstColumn="1" w:lastColumn="1" w:noHBand="0" w:noVBand="0"/>
      </w:tblPr>
      <w:tblGrid>
        <w:gridCol w:w="4273"/>
        <w:gridCol w:w="248"/>
        <w:gridCol w:w="4273"/>
      </w:tblGrid>
      <w:tr w:rsidR="00A07FA9" w:rsidRPr="00F440CE" w14:paraId="2C1400D5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37D88D72" w14:textId="77777777" w:rsidR="00A07FA9" w:rsidRPr="00F440CE" w:rsidRDefault="005804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125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إيماننا في كل ما صحت به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09B729AE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52C6B4D4" w14:textId="77777777" w:rsidR="00A07FA9" w:rsidRPr="00F440CE" w:rsidRDefault="005804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ال</w:t>
            </w:r>
            <w:r w:rsidR="000A4CA9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اخ</w:t>
            </w:r>
            <w:r w:rsidR="000A4CA9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بار فيما غاب أو بعيان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47BA099A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1670C0BA" w14:textId="77777777" w:rsidR="00A07FA9" w:rsidRPr="00F440CE" w:rsidRDefault="005804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126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ص</w:t>
            </w:r>
            <w:r w:rsidR="000A4CA9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د</w:t>
            </w:r>
            <w:r w:rsidR="000A4CA9" w:rsidRPr="00F440CE">
              <w:rPr>
                <w:rFonts w:ascii="mylotus" w:hAnsi="mylotus" w:cs="mylotus" w:hint="cs"/>
                <w:sz w:val="28"/>
                <w:szCs w:val="28"/>
                <w:rtl/>
              </w:rPr>
              <w:t>ِّ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ق</w:t>
            </w:r>
            <w:r w:rsidR="000A4CA9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="000A4CA9"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وإن لم </w:t>
            </w:r>
            <w:r w:rsidR="000A4CA9" w:rsidRPr="00F440CE">
              <w:rPr>
                <w:rFonts w:ascii="mylotus" w:hAnsi="mylotus" w:cs="mylotus" w:hint="cs"/>
                <w:sz w:val="28"/>
                <w:szCs w:val="28"/>
                <w:rtl/>
              </w:rPr>
              <w:t>تَ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ع</w:t>
            </w:r>
            <w:r w:rsidR="000A4CA9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قلن معناه كا</w:t>
            </w:r>
            <w:r w:rsidR="000A4CA9" w:rsidRPr="00F440CE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لـ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7E9E4EC6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1A40EC68" w14:textId="77777777" w:rsidR="00A07FA9" w:rsidRPr="00F440CE" w:rsidRDefault="000A4CA9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 w:hint="cs"/>
                <w:sz w:val="28"/>
                <w:szCs w:val="28"/>
                <w:rtl/>
              </w:rPr>
              <w:t>ـ</w:t>
            </w:r>
            <w:r w:rsidR="00580423" w:rsidRPr="00F440CE">
              <w:rPr>
                <w:rFonts w:ascii="mylotus" w:hAnsi="mylotus" w:cs="mylotus"/>
                <w:sz w:val="28"/>
                <w:szCs w:val="28"/>
                <w:rtl/>
              </w:rPr>
              <w:t>إسراء والمعراج في طيران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0100F2FD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470F3F26" w14:textId="77777777" w:rsidR="00A07FA9" w:rsidRPr="00F440CE" w:rsidRDefault="005804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127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ما كان نوما إذ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قريش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ٌ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لم يكو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2EF6655B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3D9B11A6" w14:textId="77777777" w:rsidR="00A07FA9" w:rsidRPr="00F440CE" w:rsidRDefault="005804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نوا منك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ر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ي الرؤيا من الو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س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نان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572F0F5B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1C7673AF" w14:textId="77777777" w:rsidR="00A07FA9" w:rsidRPr="00F440CE" w:rsidRDefault="005804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lastRenderedPageBreak/>
              <w:t>128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من ذاك فق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ؤ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العين للملك الذي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0740B4A8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585F32DC" w14:textId="77777777" w:rsidR="00A07FA9" w:rsidRPr="00F440CE" w:rsidRDefault="005804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زار الكليم فليس بالبهتان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5DCD74FD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436CE7BB" w14:textId="77777777" w:rsidR="00A07FA9" w:rsidRPr="00F440CE" w:rsidRDefault="005804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129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وكذاك أشراط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ٌ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تكون لساعة</w:t>
            </w:r>
            <w:r w:rsidR="00E54B3B" w:rsidRPr="00F440CE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ٍ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4402CA53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3A18A061" w14:textId="77777777" w:rsidR="00A07FA9" w:rsidRPr="00F440CE" w:rsidRDefault="005804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منها خروج الأعور الشيطان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533B34A7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2E0E0041" w14:textId="77777777" w:rsidR="00A07FA9" w:rsidRPr="00F440CE" w:rsidRDefault="005804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130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ونزول عيسى ثم يقتل أعورا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6A2C7821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470984DF" w14:textId="77777777" w:rsidR="00A07FA9" w:rsidRPr="00F440CE" w:rsidRDefault="0058042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والجند من يأجوج كالطوفان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6C9E5202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215FDC1D" w14:textId="77777777" w:rsidR="00A07FA9" w:rsidRPr="00F440CE" w:rsidRDefault="00A20EF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131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وخروج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د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اب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ة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ٍ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الط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ُّ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لوع لشمسنا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758BF828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15BC1C82" w14:textId="77777777" w:rsidR="00A07FA9" w:rsidRPr="00F440CE" w:rsidRDefault="00A20EF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من مغرب وعذاب ق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ب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ر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الجاني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704604A0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10BD0C11" w14:textId="77777777" w:rsidR="00A07FA9" w:rsidRPr="00F440CE" w:rsidRDefault="00A20EF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132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منه استعاذ نبينا والأمر جا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3F84AD09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5FEF0956" w14:textId="77777777" w:rsidR="00A07FA9" w:rsidRPr="00F440CE" w:rsidRDefault="00A20EF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ء به لدى الصلوات برهانان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1ACF0F64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492C6CE7" w14:textId="77777777" w:rsidR="00A07FA9" w:rsidRPr="00F440CE" w:rsidRDefault="00A20EF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133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ونعيمه حق وفتنته وي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س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ـــــــــــــــ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485AC0A5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5C9D54E7" w14:textId="77777777" w:rsidR="00A07FA9" w:rsidRPr="00F440CE" w:rsidRDefault="00A20EF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ــــــأل منكر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ٌ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ونكير</w:t>
            </w:r>
            <w:r w:rsidR="00E54B3B" w:rsidRPr="00F440CE">
              <w:rPr>
                <w:rFonts w:ascii="mylotus" w:hAnsi="mylotus" w:cs="mylotus" w:hint="cs"/>
                <w:sz w:val="28"/>
                <w:szCs w:val="28"/>
                <w:rtl/>
              </w:rPr>
              <w:t>ٌ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الملكان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1C7750C3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148E3145" w14:textId="77777777" w:rsidR="00A07FA9" w:rsidRPr="00F440CE" w:rsidRDefault="00A20EF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134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والبعث بعد الموت عند النفخ في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2E04D18D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09E7CB85" w14:textId="77777777" w:rsidR="00A07FA9" w:rsidRPr="00F440CE" w:rsidRDefault="00A20EF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صور وأهل القبر في ن</w:t>
            </w:r>
            <w:r w:rsidR="0036344F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سلان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6227F876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2861F918" w14:textId="77777777" w:rsidR="00A07FA9" w:rsidRPr="00F440CE" w:rsidRDefault="00A20EF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135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="0036344F"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حشروا بدون ثي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</w:t>
            </w:r>
            <w:r w:rsidR="0036344F" w:rsidRPr="00F440CE">
              <w:rPr>
                <w:rFonts w:ascii="mylotus" w:hAnsi="mylotus" w:cs="mylotus" w:hint="cs"/>
                <w:sz w:val="28"/>
                <w:szCs w:val="28"/>
                <w:rtl/>
              </w:rPr>
              <w:t>ب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هم ونعالهم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519DE6A8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31A6AC2D" w14:textId="77777777" w:rsidR="00A07FA9" w:rsidRPr="00F440CE" w:rsidRDefault="0036344F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بهما ب</w:t>
            </w:r>
            <w:r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د</w:t>
            </w:r>
            <w:r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</w:t>
            </w:r>
            <w:r w:rsidRPr="00F440CE">
              <w:rPr>
                <w:rFonts w:ascii="mylotus" w:hAnsi="mylotus" w:cs="mylotus" w:hint="cs"/>
                <w:sz w:val="28"/>
                <w:szCs w:val="28"/>
                <w:rtl/>
              </w:rPr>
              <w:t>ْا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غ</w:t>
            </w:r>
            <w:r w:rsidR="00C57673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ر</w:t>
            </w:r>
            <w:r w:rsidR="00C57673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لا ب</w:t>
            </w:r>
            <w:r w:rsidR="00A20EF7" w:rsidRPr="00F440CE">
              <w:rPr>
                <w:rFonts w:ascii="mylotus" w:hAnsi="mylotus" w:cs="mylotus"/>
                <w:sz w:val="28"/>
                <w:szCs w:val="28"/>
                <w:rtl/>
              </w:rPr>
              <w:t>غ</w:t>
            </w:r>
            <w:r w:rsidRPr="00F440CE">
              <w:rPr>
                <w:rFonts w:ascii="mylotus" w:hAnsi="mylotus" w:cs="mylotus" w:hint="cs"/>
                <w:sz w:val="28"/>
                <w:szCs w:val="28"/>
                <w:rtl/>
              </w:rPr>
              <w:t>ي</w:t>
            </w:r>
            <w:r w:rsidR="00A20EF7" w:rsidRPr="00F440CE">
              <w:rPr>
                <w:rFonts w:ascii="mylotus" w:hAnsi="mylotus" w:cs="mylotus"/>
                <w:sz w:val="28"/>
                <w:szCs w:val="28"/>
                <w:rtl/>
              </w:rPr>
              <w:t>ر ختان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6CB4D35B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3273B6F6" w14:textId="77777777" w:rsidR="00A07FA9" w:rsidRPr="00F440CE" w:rsidRDefault="00A20EF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136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يقفون حتى يشفع المختار ثـ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1C3ECB05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2FFF3584" w14:textId="77777777" w:rsidR="00A07FA9" w:rsidRPr="00F440CE" w:rsidRDefault="00C5767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 w:hint="cs"/>
                <w:sz w:val="28"/>
                <w:szCs w:val="28"/>
                <w:rtl/>
              </w:rPr>
              <w:t xml:space="preserve">مَّ </w:t>
            </w:r>
            <w:r w:rsidR="00A20EF7" w:rsidRPr="00F440CE">
              <w:rPr>
                <w:rFonts w:ascii="mylotus" w:hAnsi="mylotus" w:cs="mylotus"/>
                <w:sz w:val="28"/>
                <w:szCs w:val="28"/>
                <w:rtl/>
              </w:rPr>
              <w:t>حسابهم والنصف للميزان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18B6B54A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701D320E" w14:textId="77777777" w:rsidR="00A07FA9" w:rsidRPr="00F440CE" w:rsidRDefault="00A20EF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137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وصحائف الأعمال ثم تطايرت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2B1647C9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10CCB7E0" w14:textId="77777777" w:rsidR="00A07FA9" w:rsidRPr="00F440CE" w:rsidRDefault="00C5767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بالأيد</w:t>
            </w:r>
            <w:r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="00A20EF7"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عند النشر للديوان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066106A6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3455921A" w14:textId="77777777" w:rsidR="00A07FA9" w:rsidRPr="00F440CE" w:rsidRDefault="00A20EF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138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يا</w:t>
            </w:r>
            <w:r w:rsidR="003377AD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بؤس من يؤتى الكتاب شماله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51D2CE74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1F471E45" w14:textId="77777777" w:rsidR="00A07FA9" w:rsidRPr="00F440CE" w:rsidRDefault="00A20EF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طوبى لمؤتى ال</w:t>
            </w:r>
            <w:r w:rsidR="00C57673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ك</w:t>
            </w:r>
            <w:r w:rsidR="00C57673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ت</w:t>
            </w:r>
            <w:r w:rsidR="00C57673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ب في أيمان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5878CB08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5348D004" w14:textId="77777777" w:rsidR="00A07FA9" w:rsidRPr="00F440CE" w:rsidRDefault="00A20EF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139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ميزاننا ذو الكفتين وذو اللسا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2B610EC2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457FF222" w14:textId="77777777" w:rsidR="00A07FA9" w:rsidRPr="00F440CE" w:rsidRDefault="00A20EF7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ن لوزن ما قد قدما الخصمان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20EF7" w:rsidRPr="00F440CE" w14:paraId="44572234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2D11D317" w14:textId="77777777" w:rsidR="00A20EF7" w:rsidRPr="00F440CE" w:rsidRDefault="00A20EF7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140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من مفلح ثقلت موازين له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1FDBE363" w14:textId="77777777" w:rsidR="00A20EF7" w:rsidRPr="00F440CE" w:rsidRDefault="00A20EF7" w:rsidP="00862C9C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51AF121F" w14:textId="77777777" w:rsidR="00A20EF7" w:rsidRPr="00F440CE" w:rsidRDefault="00A20EF7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في حين خف به ذ</w:t>
            </w:r>
            <w:r w:rsidR="006D47C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</w:t>
            </w:r>
            <w:r w:rsidR="006D47C2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="00C57673" w:rsidRPr="00F440CE">
              <w:rPr>
                <w:rFonts w:ascii="mylotus" w:hAnsi="mylotus" w:cs="mylotus" w:hint="cs"/>
                <w:sz w:val="28"/>
                <w:szCs w:val="28"/>
                <w:rtl/>
              </w:rPr>
              <w:t>و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الخسران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20EF7" w:rsidRPr="00F440CE" w14:paraId="3CC6078A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5DC7F0CB" w14:textId="77777777" w:rsidR="00A20EF7" w:rsidRPr="00F440CE" w:rsidRDefault="00835DDC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141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والحوض م</w:t>
            </w:r>
            <w:r w:rsidR="006D47C2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ن</w:t>
            </w:r>
            <w:r w:rsidR="006D47C2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ع</w:t>
            </w:r>
            <w:r w:rsidR="006D47C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س</w:t>
            </w:r>
            <w:r w:rsidR="006D47C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</w:t>
            </w:r>
            <w:r w:rsidR="006D47C2" w:rsidRPr="00F440CE">
              <w:rPr>
                <w:rFonts w:ascii="mylotus" w:hAnsi="mylotus" w:cs="mylotus" w:hint="cs"/>
                <w:sz w:val="28"/>
                <w:szCs w:val="28"/>
                <w:rtl/>
              </w:rPr>
              <w:t>ٍ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ألذ وماؤه</w:t>
            </w:r>
            <w:r w:rsidR="00A20EF7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5A6D75A9" w14:textId="77777777" w:rsidR="00A20EF7" w:rsidRPr="00F440CE" w:rsidRDefault="00A20EF7" w:rsidP="00862C9C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3447AD09" w14:textId="77777777" w:rsidR="00A20EF7" w:rsidRPr="00F440CE" w:rsidRDefault="00835DDC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فيه البياض</w:t>
            </w:r>
            <w:r w:rsidR="006D47C2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أشد</w:t>
            </w:r>
            <w:r w:rsidR="006D47C2" w:rsidRPr="00F440CE">
              <w:rPr>
                <w:rFonts w:ascii="mylotus" w:hAnsi="mylotus" w:cs="mylotus" w:hint="cs"/>
                <w:sz w:val="28"/>
                <w:szCs w:val="28"/>
                <w:rtl/>
              </w:rPr>
              <w:t>ُّ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من ألبان</w:t>
            </w:r>
            <w:r w:rsidR="00A20EF7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20EF7" w:rsidRPr="00F440CE" w14:paraId="0A10240D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141C07BC" w14:textId="77777777" w:rsidR="00A20EF7" w:rsidRPr="00F440CE" w:rsidRDefault="00835DDC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142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وأبارق</w:t>
            </w:r>
            <w:r w:rsidR="006D47C2" w:rsidRPr="00F440CE">
              <w:rPr>
                <w:rFonts w:ascii="mylotus" w:hAnsi="mylotus" w:cs="mylotus" w:hint="cs"/>
                <w:sz w:val="28"/>
                <w:szCs w:val="28"/>
                <w:rtl/>
              </w:rPr>
              <w:t>ٌ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عد</w:t>
            </w:r>
            <w:r w:rsidR="006D47C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د</w:t>
            </w:r>
            <w:r w:rsidR="006D47C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النجوم إذا ش</w:t>
            </w:r>
            <w:r w:rsidR="006D47C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ر</w:t>
            </w:r>
            <w:r w:rsidR="006D47C2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ب</w:t>
            </w:r>
            <w:r w:rsidR="006D47C2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ـــــــ</w:t>
            </w:r>
            <w:r w:rsidR="00A20EF7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12617F88" w14:textId="77777777" w:rsidR="00A20EF7" w:rsidRPr="00F440CE" w:rsidRDefault="00A20EF7" w:rsidP="00862C9C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41663BC7" w14:textId="77777777" w:rsidR="00A20EF7" w:rsidRPr="00F440CE" w:rsidRDefault="00835DDC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ـــت فلا تكون الدهر بالعطشان</w:t>
            </w:r>
            <w:r w:rsidR="00A20EF7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20EF7" w:rsidRPr="00F440CE" w14:paraId="0C69405F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2843C9A3" w14:textId="77777777" w:rsidR="00A20EF7" w:rsidRPr="00F440CE" w:rsidRDefault="00835DDC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143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="003377AD">
              <w:rPr>
                <w:rFonts w:ascii="mylotus" w:hAnsi="mylotus" w:cs="mylotus"/>
                <w:sz w:val="28"/>
                <w:szCs w:val="28"/>
                <w:rtl/>
              </w:rPr>
              <w:t xml:space="preserve"> ثم الصراط ح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ق</w:t>
            </w:r>
            <w:r w:rsidR="003377AD">
              <w:rPr>
                <w:rFonts w:ascii="mylotus" w:hAnsi="mylotus" w:cs="mylotus" w:hint="cs"/>
                <w:sz w:val="28"/>
                <w:szCs w:val="28"/>
                <w:rtl/>
              </w:rPr>
              <w:t>ي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قة ويجوزه </w:t>
            </w:r>
            <w:r w:rsidR="00A20EF7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4B9B2D8F" w14:textId="77777777" w:rsidR="00A20EF7" w:rsidRPr="00F440CE" w:rsidRDefault="00A20EF7" w:rsidP="00862C9C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1B2F9B65" w14:textId="77777777" w:rsidR="00A20EF7" w:rsidRPr="00F440CE" w:rsidRDefault="006D47C2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 w:hint="cs"/>
                <w:sz w:val="28"/>
                <w:szCs w:val="28"/>
                <w:rtl/>
              </w:rPr>
              <w:t xml:space="preserve">برٌّ </w:t>
            </w:r>
            <w:r w:rsidR="00835DDC" w:rsidRPr="00F440CE">
              <w:rPr>
                <w:rFonts w:ascii="mylotus" w:hAnsi="mylotus" w:cs="mylotus"/>
                <w:sz w:val="28"/>
                <w:szCs w:val="28"/>
                <w:rtl/>
              </w:rPr>
              <w:t>و</w:t>
            </w:r>
            <w:r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="00835DDC" w:rsidRPr="00F440CE">
              <w:rPr>
                <w:rFonts w:ascii="mylotus" w:hAnsi="mylotus" w:cs="mylotus"/>
                <w:sz w:val="28"/>
                <w:szCs w:val="28"/>
                <w:rtl/>
              </w:rPr>
              <w:t>ز</w:t>
            </w:r>
            <w:r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="00835DDC" w:rsidRPr="00F440CE">
              <w:rPr>
                <w:rFonts w:ascii="mylotus" w:hAnsi="mylotus" w:cs="mylotus"/>
                <w:sz w:val="28"/>
                <w:szCs w:val="28"/>
                <w:rtl/>
              </w:rPr>
              <w:t>ل</w:t>
            </w:r>
            <w:r w:rsidRPr="00F440CE">
              <w:rPr>
                <w:rFonts w:ascii="mylotus" w:hAnsi="mylotus" w:cs="mylotus" w:hint="cs"/>
                <w:sz w:val="28"/>
                <w:szCs w:val="28"/>
                <w:rtl/>
              </w:rPr>
              <w:t>َّ</w:t>
            </w:r>
            <w:r w:rsidR="00835DDC"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به ذوو الأدران</w:t>
            </w:r>
            <w:r w:rsidR="00A20EF7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20EF7" w:rsidRPr="00F440CE" w14:paraId="391156C0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3CD72559" w14:textId="77777777" w:rsidR="00A20EF7" w:rsidRPr="00F440CE" w:rsidRDefault="00835DDC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144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ثم النبي شفيع</w:t>
            </w:r>
            <w:r w:rsidR="006D47C2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</w:t>
            </w:r>
            <w:r w:rsidR="006D47C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ن في النار من</w:t>
            </w:r>
            <w:r w:rsidR="00A20EF7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24C0A0F3" w14:textId="77777777" w:rsidR="00A20EF7" w:rsidRPr="00F440CE" w:rsidRDefault="00A20EF7" w:rsidP="00862C9C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0CEB470C" w14:textId="77777777" w:rsidR="00A20EF7" w:rsidRPr="00F440CE" w:rsidRDefault="00835DDC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أهل الكبائر عاد للأوطان</w:t>
            </w:r>
            <w:r w:rsidR="00A20EF7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20EF7" w:rsidRPr="00F440CE" w14:paraId="20344515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6939D0D9" w14:textId="77777777" w:rsidR="00A20EF7" w:rsidRPr="00F440CE" w:rsidRDefault="00835DDC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145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من بعد ما احترقوا وصاروا بعد ذا</w:t>
            </w:r>
            <w:r w:rsidR="00A20EF7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6A0E1183" w14:textId="77777777" w:rsidR="00A20EF7" w:rsidRPr="00F440CE" w:rsidRDefault="00A20EF7" w:rsidP="00862C9C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38C2B205" w14:textId="77777777" w:rsidR="00A20EF7" w:rsidRPr="00F440CE" w:rsidRDefault="00835DDC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ح</w:t>
            </w:r>
            <w:r w:rsidR="006D47C2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</w:t>
            </w:r>
            <w:r w:rsidR="006D47C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ما</w:t>
            </w:r>
            <w:r w:rsidR="006D47C2" w:rsidRPr="00F440CE">
              <w:rPr>
                <w:rFonts w:ascii="mylotus" w:hAnsi="mylotus" w:cs="mylotus" w:hint="cs"/>
                <w:sz w:val="28"/>
                <w:szCs w:val="28"/>
                <w:rtl/>
              </w:rPr>
              <w:t>ً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وفحما في الحميم الآن</w:t>
            </w:r>
            <w:r w:rsidR="00A20EF7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20EF7" w:rsidRPr="00F440CE" w14:paraId="79281EDD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104AF340" w14:textId="77777777" w:rsidR="00A20EF7" w:rsidRPr="00F440CE" w:rsidRDefault="00835DDC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146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وشفاعة للأنبيا وملائك</w:t>
            </w:r>
            <w:r w:rsidR="003644E3">
              <w:rPr>
                <w:rFonts w:ascii="mylotus" w:hAnsi="mylotus" w:cs="mylotus" w:hint="cs"/>
                <w:sz w:val="28"/>
                <w:szCs w:val="28"/>
                <w:rtl/>
              </w:rPr>
              <w:t>ٍ</w:t>
            </w:r>
            <w:r w:rsidR="00A20EF7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26628FB4" w14:textId="77777777" w:rsidR="00A20EF7" w:rsidRPr="00F440CE" w:rsidRDefault="00A20EF7" w:rsidP="00862C9C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2E2FC1BC" w14:textId="77777777" w:rsidR="00A20EF7" w:rsidRPr="00F440CE" w:rsidRDefault="00835DDC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والمومنين لغير أهل الران</w:t>
            </w:r>
            <w:r w:rsidR="00A20EF7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20EF7" w:rsidRPr="00F440CE" w14:paraId="62928921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1334EEC3" w14:textId="77777777" w:rsidR="00A20EF7" w:rsidRPr="00F440CE" w:rsidRDefault="00835DDC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147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ثم الجنان لذي الولاء وناره</w:t>
            </w:r>
            <w:r w:rsidR="00A20EF7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70B866A9" w14:textId="77777777" w:rsidR="00A20EF7" w:rsidRPr="00F440CE" w:rsidRDefault="00A20EF7" w:rsidP="00862C9C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6D474798" w14:textId="77777777" w:rsidR="00A20EF7" w:rsidRPr="00F440CE" w:rsidRDefault="00835DDC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لعدوه داران خالدتان</w:t>
            </w:r>
            <w:r w:rsidR="00A20EF7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20EF7" w:rsidRPr="00F440CE" w14:paraId="03CB4B52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2AA39B05" w14:textId="77777777" w:rsidR="00A20EF7" w:rsidRPr="00F440CE" w:rsidRDefault="00835DDC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148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مخلوقتان وموتنا يؤتى به</w:t>
            </w:r>
            <w:r w:rsidR="00A20EF7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617ED519" w14:textId="77777777" w:rsidR="00A20EF7" w:rsidRPr="00F440CE" w:rsidRDefault="00A20EF7" w:rsidP="00862C9C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59C20875" w14:textId="77777777" w:rsidR="00A20EF7" w:rsidRPr="00F440CE" w:rsidRDefault="00835DDC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كبشا فيذبح ثم في إعلان</w:t>
            </w:r>
            <w:r w:rsidR="00A20EF7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20EF7" w:rsidRPr="00F440CE" w14:paraId="11605857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291541F6" w14:textId="77777777" w:rsidR="00A20EF7" w:rsidRPr="00F440CE" w:rsidRDefault="00835DDC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149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أهل</w:t>
            </w:r>
            <w:r w:rsidR="00252633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الجحيم لكم خلود دائم</w:t>
            </w:r>
            <w:r w:rsidR="00A20EF7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2F90448C" w14:textId="77777777" w:rsidR="00A20EF7" w:rsidRPr="00F440CE" w:rsidRDefault="00A20EF7" w:rsidP="00862C9C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4CA281F4" w14:textId="77777777" w:rsidR="00A20EF7" w:rsidRPr="00F440CE" w:rsidRDefault="00835DDC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وكذاك أهل الروح والريحان</w:t>
            </w:r>
            <w:r w:rsidR="00A20EF7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14:paraId="3829CE42" w14:textId="77777777" w:rsidR="00B47196" w:rsidRPr="00D23BF2" w:rsidRDefault="00B47196" w:rsidP="003F2E73">
      <w:pPr>
        <w:jc w:val="lowKashida"/>
        <w:rPr>
          <w:rFonts w:ascii="mylotus" w:hAnsi="mylotus" w:cs="mylotus"/>
          <w:sz w:val="32"/>
          <w:szCs w:val="32"/>
          <w:rtl/>
        </w:rPr>
      </w:pPr>
    </w:p>
    <w:p w14:paraId="36DA8CD9" w14:textId="77777777" w:rsidR="00B47196" w:rsidRPr="00D23BF2" w:rsidRDefault="00B47196" w:rsidP="00744A3E">
      <w:pPr>
        <w:jc w:val="center"/>
        <w:rPr>
          <w:rFonts w:ascii="mylotus" w:hAnsi="mylotus" w:cs="mylotus"/>
          <w:sz w:val="32"/>
          <w:szCs w:val="32"/>
          <w:rtl/>
        </w:rPr>
      </w:pPr>
      <w:r w:rsidRPr="00D23BF2">
        <w:rPr>
          <w:rFonts w:ascii="mylotus" w:hAnsi="mylotus" w:cs="mylotus"/>
          <w:sz w:val="32"/>
          <w:szCs w:val="32"/>
          <w:rtl/>
        </w:rPr>
        <w:t>فصل في حق الرسول وأصحابه</w:t>
      </w:r>
    </w:p>
    <w:tbl>
      <w:tblPr>
        <w:bidiVisual/>
        <w:tblW w:w="8794" w:type="dxa"/>
        <w:jc w:val="center"/>
        <w:tblLayout w:type="fixed"/>
        <w:tblLook w:val="01E0" w:firstRow="1" w:lastRow="1" w:firstColumn="1" w:lastColumn="1" w:noHBand="0" w:noVBand="0"/>
      </w:tblPr>
      <w:tblGrid>
        <w:gridCol w:w="4273"/>
        <w:gridCol w:w="248"/>
        <w:gridCol w:w="4273"/>
      </w:tblGrid>
      <w:tr w:rsidR="00A07FA9" w:rsidRPr="00F440CE" w14:paraId="6C71D602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795A369F" w14:textId="77777777" w:rsidR="00A07FA9" w:rsidRPr="00F440CE" w:rsidRDefault="000C215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150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ومحمد ختم النبوة سيد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14EE7125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1A7743D4" w14:textId="77777777" w:rsidR="00A07FA9" w:rsidRPr="00F440CE" w:rsidRDefault="000C215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للرسل ليس يصح من إيمان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216A018F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662BFB31" w14:textId="77777777" w:rsidR="00A07FA9" w:rsidRPr="00F440CE" w:rsidRDefault="000C215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lastRenderedPageBreak/>
              <w:t>151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للعبد قبل شهادة بنبوة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4050795E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6A4CDA92" w14:textId="77777777" w:rsidR="00A07FA9" w:rsidRPr="00F440CE" w:rsidRDefault="000C215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ورسالة المختار في إيقان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50284B1A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7ACAA1B7" w14:textId="77777777" w:rsidR="00A07FA9" w:rsidRPr="00F440CE" w:rsidRDefault="00474968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152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بشفاعة المختار يوم الفصل يقـــ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4AAAD05B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16081C09" w14:textId="77777777" w:rsidR="00A07FA9" w:rsidRPr="00F440CE" w:rsidRDefault="00474968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ــضى ثم أمته ذوو التيجان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774D9908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34D60960" w14:textId="77777777" w:rsidR="00A07FA9" w:rsidRPr="00F440CE" w:rsidRDefault="00A91500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153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لا تدخل الجنات قبل دخولهم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1232750E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34C15102" w14:textId="77777777" w:rsidR="00A07FA9" w:rsidRPr="00F440CE" w:rsidRDefault="00A91500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الآخرون وسابقوا الفرسان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61CFD2C6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76F4C9E7" w14:textId="77777777" w:rsidR="00A07FA9" w:rsidRPr="00F440CE" w:rsidRDefault="00A91500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154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ولواء حمد عند أحمد والمقا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27F2A8D1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2343242F" w14:textId="77777777" w:rsidR="00A07FA9" w:rsidRPr="00F440CE" w:rsidRDefault="00A91500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 وحوضه الم</w:t>
            </w:r>
            <w:r w:rsidR="00F87B29" w:rsidRPr="00F440CE">
              <w:rPr>
                <w:rFonts w:ascii="mylotus" w:hAnsi="mylotus" w:cs="mylotus" w:hint="cs"/>
                <w:sz w:val="28"/>
                <w:szCs w:val="28"/>
                <w:rtl/>
              </w:rPr>
              <w:t>وْ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ر</w:t>
            </w:r>
            <w:r w:rsidR="00F87B29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ود للظمآن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7CB874EA" w14:textId="77777777">
        <w:trPr>
          <w:trHeight w:hRule="exact" w:val="567"/>
          <w:jc w:val="center"/>
        </w:trPr>
        <w:tc>
          <w:tcPr>
            <w:tcW w:w="4273" w:type="dxa"/>
            <w:shd w:val="clear" w:color="auto" w:fill="auto"/>
          </w:tcPr>
          <w:p w14:paraId="7CD5DC81" w14:textId="77777777" w:rsidR="00A07FA9" w:rsidRPr="00F440CE" w:rsidRDefault="00A91500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155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والأنبياء إمامهم وشفيعنا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8" w:type="dxa"/>
            <w:shd w:val="clear" w:color="auto" w:fill="auto"/>
          </w:tcPr>
          <w:p w14:paraId="33793441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3" w:type="dxa"/>
            <w:shd w:val="clear" w:color="auto" w:fill="auto"/>
          </w:tcPr>
          <w:p w14:paraId="4BD670F6" w14:textId="77777777" w:rsidR="00A07FA9" w:rsidRPr="00F440CE" w:rsidRDefault="00A91500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في الخطب يوم الشيب للولدان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14:paraId="4B6A3642" w14:textId="77777777" w:rsidR="00A07FA9" w:rsidRPr="00D23BF2" w:rsidRDefault="00A07FA9" w:rsidP="003F2E73">
      <w:pPr>
        <w:jc w:val="lowKashida"/>
        <w:rPr>
          <w:rFonts w:ascii="mylotus" w:hAnsi="mylotus" w:cs="mylotus"/>
          <w:sz w:val="32"/>
          <w:szCs w:val="32"/>
          <w:rtl/>
        </w:rPr>
      </w:pPr>
    </w:p>
    <w:p w14:paraId="44B0688E" w14:textId="77777777" w:rsidR="00B47196" w:rsidRPr="00D23BF2" w:rsidRDefault="00B47196" w:rsidP="00F87B29">
      <w:pPr>
        <w:jc w:val="center"/>
        <w:rPr>
          <w:rFonts w:ascii="mylotus" w:hAnsi="mylotus" w:cs="mylotus" w:hint="cs"/>
          <w:sz w:val="32"/>
          <w:szCs w:val="32"/>
          <w:rtl/>
        </w:rPr>
      </w:pPr>
      <w:r w:rsidRPr="00D23BF2">
        <w:rPr>
          <w:rFonts w:ascii="mylotus" w:hAnsi="mylotus" w:cs="mylotus"/>
          <w:sz w:val="32"/>
          <w:szCs w:val="32"/>
          <w:rtl/>
        </w:rPr>
        <w:t>الكلام في أمة محمد صلى الله عليه وسلم</w:t>
      </w:r>
    </w:p>
    <w:tbl>
      <w:tblPr>
        <w:bidiVisual/>
        <w:tblW w:w="8794" w:type="dxa"/>
        <w:jc w:val="center"/>
        <w:tblLayout w:type="fixed"/>
        <w:tblLook w:val="01E0" w:firstRow="1" w:lastRow="1" w:firstColumn="1" w:lastColumn="1" w:noHBand="0" w:noVBand="0"/>
      </w:tblPr>
      <w:tblGrid>
        <w:gridCol w:w="4273"/>
        <w:gridCol w:w="248"/>
        <w:gridCol w:w="4273"/>
      </w:tblGrid>
      <w:tr w:rsidR="00A07FA9" w:rsidRPr="00F440CE" w14:paraId="0AAF600F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3EA7DC9D" w14:textId="77777777" w:rsidR="00A07FA9" w:rsidRPr="00F440CE" w:rsidRDefault="000C215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156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ذو أمة وسط وأصحاب النبي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48C74262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1F4A9128" w14:textId="77777777" w:rsidR="00A07FA9" w:rsidRPr="00F440CE" w:rsidRDefault="000C215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خير الصحاب بسائر الأديان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56C6747F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0504DF97" w14:textId="77777777" w:rsidR="00A07FA9" w:rsidRPr="00F440CE" w:rsidRDefault="000C215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157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من قبل فاروق سنى صديقهم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270269EA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22A6097B" w14:textId="77777777" w:rsidR="00A07FA9" w:rsidRPr="00F440CE" w:rsidRDefault="00F87B29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وسنى على من ور</w:t>
            </w:r>
            <w:r w:rsidRPr="00F440CE">
              <w:rPr>
                <w:rFonts w:ascii="mylotus" w:hAnsi="mylotus" w:cs="mylotus" w:hint="cs"/>
                <w:sz w:val="28"/>
                <w:szCs w:val="28"/>
                <w:rtl/>
              </w:rPr>
              <w:t>ا</w:t>
            </w:r>
            <w:r w:rsidR="000C2152"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عثمان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3945C5DA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16700A8D" w14:textId="77777777" w:rsidR="00A07FA9" w:rsidRPr="00F440CE" w:rsidRDefault="000C215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158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جاءت بذا الآثار فالصديق أو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6351719A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46800B7E" w14:textId="77777777" w:rsidR="00A07FA9" w:rsidRPr="00F440CE" w:rsidRDefault="000C215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لى بالخلافة سابق الركبان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2CB50539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44C4174F" w14:textId="77777777" w:rsidR="00A07FA9" w:rsidRPr="00F440CE" w:rsidRDefault="000C215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159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في الفضل والتقديم عند صلاته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31BF06BE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08728716" w14:textId="77777777" w:rsidR="00A07FA9" w:rsidRPr="00F440CE" w:rsidRDefault="000C215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بالصحب والإجماع</w:t>
            </w:r>
            <w:r w:rsidR="00F87B29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من ذي الشان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725D3ED6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37963852" w14:textId="77777777" w:rsidR="00A07FA9" w:rsidRPr="00F440CE" w:rsidRDefault="000C215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160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فالصحب في يوم السقيفة لم يكن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18FB68C0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7FEE41BF" w14:textId="77777777" w:rsidR="00A07FA9" w:rsidRPr="00F440CE" w:rsidRDefault="000C215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ربي ليجمعهم على م</w:t>
            </w:r>
            <w:r w:rsidR="00F87B29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ي</w:t>
            </w:r>
            <w:r w:rsidR="00F87B29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</w:t>
            </w:r>
            <w:r w:rsidR="00F87B29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ان</w:t>
            </w:r>
            <w:r w:rsidR="00F87B29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40A25E02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7E407AB8" w14:textId="77777777" w:rsidR="00A07FA9" w:rsidRPr="00F440CE" w:rsidRDefault="006B254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161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عمر يلي للفضل ثم العهد من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0AB0E31A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3F051278" w14:textId="77777777" w:rsidR="00A07FA9" w:rsidRPr="00F440CE" w:rsidRDefault="006B254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صديقنا من بعد ه العفاني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48B9E54F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2FFD5974" w14:textId="77777777" w:rsidR="00A07FA9" w:rsidRPr="00F440CE" w:rsidRDefault="006B254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162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لرضى ذوي الشورى به وعلينا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255D921B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11BADCEB" w14:textId="77777777" w:rsidR="00A07FA9" w:rsidRPr="00F440CE" w:rsidRDefault="006B254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للفضل والإجماع ذو لمعان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64606312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1E9EDB8C" w14:textId="77777777" w:rsidR="00A07FA9" w:rsidRPr="00F440CE" w:rsidRDefault="006B254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163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خلفاء أحمد مهديون طريقهم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4F594726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2F0B6CF9" w14:textId="77777777" w:rsidR="00A07FA9" w:rsidRPr="00F440CE" w:rsidRDefault="006B254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عضوا عليها الدهر بالأسنان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4EAC39E1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60C5A8D7" w14:textId="77777777" w:rsidR="00A07FA9" w:rsidRPr="00F440CE" w:rsidRDefault="006B254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164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أمد الخلافة في الثلاثين التي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19EB3140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6ECD225D" w14:textId="77777777" w:rsidR="00A07FA9" w:rsidRPr="00F440CE" w:rsidRDefault="006B254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تمت بهم في عزة وأمان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11CCA0EB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40353C63" w14:textId="77777777" w:rsidR="00A07FA9" w:rsidRPr="00F440CE" w:rsidRDefault="006B254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165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إن المبشر بالجنان لعشرة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555A7F06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0BC7F9F3" w14:textId="77777777" w:rsidR="00A07FA9" w:rsidRPr="00F440CE" w:rsidRDefault="006B254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وهم الزبير وعابد الرحمان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2CC885BF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72460F57" w14:textId="77777777" w:rsidR="00A07FA9" w:rsidRPr="00F440CE" w:rsidRDefault="006B254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166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سعد سعيد طلحة وأميننا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04C770C0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723D17D7" w14:textId="77777777" w:rsidR="00A07FA9" w:rsidRPr="00F440CE" w:rsidRDefault="006B254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وعلينا عثمان والقمران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3399B5D0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23BFC6EE" w14:textId="77777777" w:rsidR="00A07FA9" w:rsidRPr="00F440CE" w:rsidRDefault="006B254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167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إنا لنشهد للذي الآثار قد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0F3F6A70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0EE2F33A" w14:textId="77777777" w:rsidR="00A07FA9" w:rsidRPr="00F440CE" w:rsidRDefault="006B254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شهدت له بالفوز كالحسنان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7861F18B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2AE0B9D1" w14:textId="77777777" w:rsidR="00A07FA9" w:rsidRPr="00F440CE" w:rsidRDefault="006B254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168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وكثابت والجزم للأعيان بالـــ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0A4544D2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1E6DE11E" w14:textId="77777777" w:rsidR="00A07FA9" w:rsidRPr="00F440CE" w:rsidRDefault="006B2543" w:rsidP="006B2543">
            <w:pPr>
              <w:jc w:val="low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ـــجنات ليس نراه والحرمان 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br/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1A172BAB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607C63CB" w14:textId="77777777" w:rsidR="00A07FA9" w:rsidRPr="00F440CE" w:rsidRDefault="006B2543" w:rsidP="001B3A70">
            <w:pPr>
              <w:widowControl w:val="0"/>
              <w:jc w:val="mediumKashida"/>
              <w:rPr>
                <w:rFonts w:ascii="mylotus" w:hAnsi="mylotus" w:cs="mylotus"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169</w:t>
            </w:r>
            <w:r w:rsidR="00491DEA" w:rsidRPr="00F440CE">
              <w:rPr>
                <w:rFonts w:ascii="mylotus" w:hAnsi="mylotus" w:cs="mylotus"/>
                <w:sz w:val="26"/>
                <w:szCs w:val="26"/>
                <w:rtl/>
              </w:rPr>
              <w:t>)</w:t>
            </w:r>
            <w:r w:rsidRPr="00F440CE">
              <w:rPr>
                <w:rFonts w:ascii="mylotus" w:hAnsi="mylotus" w:cs="mylotus"/>
                <w:sz w:val="26"/>
                <w:szCs w:val="26"/>
                <w:rtl/>
              </w:rPr>
              <w:t xml:space="preserve"> نرجوا لذي الحسنى نخاف على المسي</w:t>
            </w:r>
            <w:r w:rsidR="00A07FA9" w:rsidRPr="00F440CE">
              <w:rPr>
                <w:rFonts w:ascii="mylotus" w:hAnsi="mylotus" w:cs="mylotus"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1F0D5E28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5EE1DE39" w14:textId="77777777" w:rsidR="00A07FA9" w:rsidRPr="00F440CE" w:rsidRDefault="006B254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ء ولا نكفر قط للأعيان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5B961817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05F2F560" w14:textId="77777777" w:rsidR="00A07FA9" w:rsidRPr="00F440CE" w:rsidRDefault="006B2543" w:rsidP="00A9150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170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بالذنب أو عمل (فإن شركا يكن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54BC0478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4C0449F5" w14:textId="77777777" w:rsidR="00A07FA9" w:rsidRPr="00F440CE" w:rsidRDefault="006B2543" w:rsidP="00A9150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فكوابل للترب بالصفوان)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767F4942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28270D43" w14:textId="77777777" w:rsidR="00A07FA9" w:rsidRPr="00F440CE" w:rsidRDefault="00744A3E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171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ونرى الجهاد مع الإمام وإن يكن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7D34942F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6525CEE6" w14:textId="77777777" w:rsidR="00A07FA9" w:rsidRPr="00F440CE" w:rsidRDefault="00744A3E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منه الفجور وحجنا فرضان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2EA631B9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0C2A64E9" w14:textId="77777777" w:rsidR="00A07FA9" w:rsidRPr="00F440CE" w:rsidRDefault="00744A3E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172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ثم الصلاة وراءهم مشروعة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516E02E7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047243F8" w14:textId="77777777" w:rsidR="00A07FA9" w:rsidRPr="00F440CE" w:rsidRDefault="00744A3E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ومن الهدى كف عن الإخوان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248BFFE0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38CE5BA0" w14:textId="77777777" w:rsidR="00A07FA9" w:rsidRPr="00F440CE" w:rsidRDefault="00744A3E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173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بالذنب ليس يكفرون كما روى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5F9DE5A9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47806ABF" w14:textId="77777777" w:rsidR="00A07FA9" w:rsidRPr="00F440CE" w:rsidRDefault="00744A3E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أنس ولا ف</w:t>
            </w:r>
            <w:r w:rsidR="00F25556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ع</w:t>
            </w:r>
            <w:r w:rsidR="00F25556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</w:t>
            </w:r>
            <w:r w:rsidR="00F25556" w:rsidRPr="00F440CE">
              <w:rPr>
                <w:rFonts w:ascii="mylotus" w:hAnsi="mylotus" w:cs="mylotus" w:hint="cs"/>
                <w:sz w:val="28"/>
                <w:szCs w:val="28"/>
                <w:rtl/>
              </w:rPr>
              <w:t>ٌ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ج</w:t>
            </w:r>
            <w:r w:rsidR="00F25556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نته يدان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57E4E7ED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29E3E9BA" w14:textId="77777777" w:rsidR="00A07FA9" w:rsidRPr="00F440CE" w:rsidRDefault="00744A3E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lastRenderedPageBreak/>
              <w:t>174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ثم الجهاد مضيه حتى يقا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278A44A3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7E77E04D" w14:textId="77777777" w:rsidR="00A07FA9" w:rsidRPr="00F440CE" w:rsidRDefault="00744A3E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تل آخر للأعور الفتان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4D02AB92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03A255FA" w14:textId="77777777" w:rsidR="00A07FA9" w:rsidRPr="00F440CE" w:rsidRDefault="00744A3E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175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إن الولاء لصحب أحمد سنة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05C91A5C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0F04FA4A" w14:textId="77777777" w:rsidR="00A07FA9" w:rsidRPr="00F440CE" w:rsidRDefault="00744A3E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والحب والذكر الجميل الهاني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2769C1B7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7A7CCCD6" w14:textId="77777777" w:rsidR="00A07FA9" w:rsidRPr="00F440CE" w:rsidRDefault="00744A3E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176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والك</w:t>
            </w:r>
            <w:r w:rsidR="00F25556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ف</w:t>
            </w:r>
            <w:r w:rsidR="00F25556" w:rsidRPr="00F440CE">
              <w:rPr>
                <w:rFonts w:ascii="mylotus" w:hAnsi="mylotus" w:cs="mylotus" w:hint="cs"/>
                <w:sz w:val="28"/>
                <w:szCs w:val="28"/>
                <w:rtl/>
              </w:rPr>
              <w:t>ُّ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عن ذكر الهنات ترحم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20CB34EA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2EB9C28F" w14:textId="77777777" w:rsidR="00A07FA9" w:rsidRPr="00F440CE" w:rsidRDefault="00744A3E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ودعاؤنا للصحب بالغفران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6242F351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1F395430" w14:textId="77777777" w:rsidR="00A07FA9" w:rsidRPr="00F440CE" w:rsidRDefault="00AF5EF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177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ما كان بينه</w:t>
            </w:r>
            <w:r w:rsidR="00F25556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</w:t>
            </w:r>
            <w:r w:rsidR="00F25556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="002C2FA2" w:rsidRPr="00F440CE">
              <w:rPr>
                <w:rFonts w:ascii="mylotus" w:hAnsi="mylotus" w:cs="mylotus" w:hint="cs"/>
                <w:sz w:val="18"/>
                <w:szCs w:val="18"/>
                <w:rtl/>
              </w:rPr>
              <w:t>و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ف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د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ع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واعرف لهم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755F6C95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68D58457" w14:textId="77777777" w:rsidR="00A07FA9" w:rsidRPr="00F440CE" w:rsidRDefault="00AF5EF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ما كان من سبق ومن قربان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368E0609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3D7D51FA" w14:textId="77777777" w:rsidR="00A07FA9" w:rsidRPr="00F440CE" w:rsidRDefault="00AF5EF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178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في الفتح جاء مديحهم والحشر رب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ِّ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ــــ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0BBEBEB6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2FA70C42" w14:textId="77777777" w:rsidR="00A07FA9" w:rsidRPr="00F440CE" w:rsidRDefault="00AF5EF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اغفر لهم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س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ِّ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من الأضغان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3B7C6B6A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018A5ABE" w14:textId="77777777" w:rsidR="00A07FA9" w:rsidRPr="00F440CE" w:rsidRDefault="00AF5EF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179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 نهى النب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ي عن س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ب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ِّ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ن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 أصحاب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33C7EBD6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17AF4F28" w14:textId="77777777" w:rsidR="00A07FA9" w:rsidRPr="00F440CE" w:rsidRDefault="00AF5EF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لن ي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د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ر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ك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وا بالركض والخط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ر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0E5B4C70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2F319458" w14:textId="77777777" w:rsidR="00A07FA9" w:rsidRPr="00F440CE" w:rsidRDefault="00AF5EF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180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عن أمهات المؤمنين ت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ر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ض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َّ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ن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1C14B310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61261E0A" w14:textId="77777777" w:rsidR="00A07FA9" w:rsidRPr="00F440CE" w:rsidRDefault="00AF5EF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بر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ِّ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ئ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ن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من ع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ي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ب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ٍ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ومن أدران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0DAE5A53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5F902041" w14:textId="77777777" w:rsidR="00A07FA9" w:rsidRPr="00F440CE" w:rsidRDefault="00AF5EF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181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وخديجة الفضلى وعائشة التي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373246F7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1ED9340B" w14:textId="77777777" w:rsidR="00A07FA9" w:rsidRPr="00F440CE" w:rsidRDefault="00AF5EF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تت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ى براءتها بكل أوان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21D9D24A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74CBCAD6" w14:textId="77777777" w:rsidR="00A07FA9" w:rsidRPr="00F440CE" w:rsidRDefault="00AF5EF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182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ياويح من قذف الحصان فإنه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493165C8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071A952F" w14:textId="77777777" w:rsidR="00A07FA9" w:rsidRPr="00F440CE" w:rsidRDefault="00AF5EF3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سرباله في النار من ق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ط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ر</w:t>
            </w:r>
            <w:r w:rsidR="002C2FA2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F5EF3" w:rsidRPr="00F440CE" w14:paraId="4710A380" w14:textId="77777777">
        <w:trPr>
          <w:trHeight w:hRule="exact" w:val="567"/>
          <w:jc w:val="center"/>
        </w:trPr>
        <w:tc>
          <w:tcPr>
            <w:tcW w:w="4555" w:type="dxa"/>
            <w:shd w:val="clear" w:color="auto" w:fill="auto"/>
          </w:tcPr>
          <w:p w14:paraId="3C652CC9" w14:textId="77777777" w:rsidR="00AF5EF3" w:rsidRPr="00F440CE" w:rsidRDefault="00AF5EF3" w:rsidP="00AF5EF3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183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أكرم بخال المومنين وكاتب الـ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49" w:type="dxa"/>
            <w:shd w:val="clear" w:color="auto" w:fill="auto"/>
          </w:tcPr>
          <w:p w14:paraId="1073F4F0" w14:textId="77777777" w:rsidR="00AF5EF3" w:rsidRPr="00F440CE" w:rsidRDefault="00AF5EF3" w:rsidP="00862C9C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6" w:type="dxa"/>
            <w:shd w:val="clear" w:color="auto" w:fill="auto"/>
          </w:tcPr>
          <w:p w14:paraId="4B884D77" w14:textId="77777777" w:rsidR="00AF5EF3" w:rsidRPr="00F440CE" w:rsidRDefault="00AF5EF3" w:rsidP="00862C9C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ــو حي الخليفة من بحلم غان</w:t>
            </w:r>
            <w:r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14:paraId="645D3419" w14:textId="77777777" w:rsidR="00A07FA9" w:rsidRPr="00D23BF2" w:rsidRDefault="00A07FA9" w:rsidP="00B43B5C">
      <w:pPr>
        <w:jc w:val="lowKashida"/>
        <w:rPr>
          <w:rFonts w:ascii="mylotus" w:hAnsi="mylotus" w:cs="mylotus"/>
          <w:sz w:val="32"/>
          <w:szCs w:val="32"/>
          <w:rtl/>
        </w:rPr>
      </w:pPr>
    </w:p>
    <w:p w14:paraId="66A491AD" w14:textId="77777777" w:rsidR="00B43B5C" w:rsidRPr="00D23BF2" w:rsidRDefault="00AF5EF3" w:rsidP="00744A3E">
      <w:pPr>
        <w:jc w:val="center"/>
        <w:rPr>
          <w:rFonts w:ascii="mylotus" w:hAnsi="mylotus" w:cs="mylotus"/>
          <w:sz w:val="32"/>
          <w:szCs w:val="32"/>
          <w:rtl/>
        </w:rPr>
      </w:pPr>
      <w:r w:rsidRPr="00D23BF2">
        <w:rPr>
          <w:rFonts w:ascii="mylotus" w:hAnsi="mylotus" w:cs="mylotus"/>
          <w:sz w:val="32"/>
          <w:szCs w:val="32"/>
          <w:rtl/>
        </w:rPr>
        <w:t>حق ولا</w:t>
      </w:r>
      <w:r w:rsidR="00B43B5C" w:rsidRPr="00D23BF2">
        <w:rPr>
          <w:rFonts w:ascii="mylotus" w:hAnsi="mylotus" w:cs="mylotus"/>
          <w:sz w:val="32"/>
          <w:szCs w:val="32"/>
          <w:rtl/>
        </w:rPr>
        <w:t>ة الأمر على رعاياهم</w:t>
      </w:r>
    </w:p>
    <w:tbl>
      <w:tblPr>
        <w:bidiVisual/>
        <w:tblW w:w="8794" w:type="dxa"/>
        <w:jc w:val="center"/>
        <w:tblLayout w:type="fixed"/>
        <w:tblLook w:val="01E0" w:firstRow="1" w:lastRow="1" w:firstColumn="1" w:lastColumn="1" w:noHBand="0" w:noVBand="0"/>
      </w:tblPr>
      <w:tblGrid>
        <w:gridCol w:w="4279"/>
        <w:gridCol w:w="236"/>
        <w:gridCol w:w="4279"/>
      </w:tblGrid>
      <w:tr w:rsidR="000C2152" w:rsidRPr="00F440CE" w14:paraId="7A6A48A7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52757795" w14:textId="77777777" w:rsidR="000C2152" w:rsidRPr="00F440CE" w:rsidRDefault="00065541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184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لأئم</w:t>
            </w:r>
            <w:r w:rsidR="004B07C0" w:rsidRPr="00F440CE">
              <w:rPr>
                <w:rFonts w:ascii="mylotus" w:hAnsi="mylotus" w:cs="mylotus" w:hint="cs"/>
                <w:sz w:val="28"/>
                <w:szCs w:val="28"/>
                <w:rtl/>
              </w:rPr>
              <w:t>َّ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ة</w:t>
            </w:r>
            <w:r w:rsidR="004B07C0" w:rsidRPr="00F440CE">
              <w:rPr>
                <w:rFonts w:ascii="mylotus" w:hAnsi="mylotus" w:cs="mylotus" w:hint="cs"/>
                <w:sz w:val="28"/>
                <w:szCs w:val="28"/>
                <w:rtl/>
              </w:rPr>
              <w:t>ٍ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سمع يكون وطاعة</w:t>
            </w:r>
            <w:r w:rsidR="000C2152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7F7971E1" w14:textId="77777777" w:rsidR="000C2152" w:rsidRPr="00F440CE" w:rsidRDefault="000C2152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7112D460" w14:textId="77777777" w:rsidR="000C2152" w:rsidRPr="00F440CE" w:rsidRDefault="00065541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أبرارهم فجارهم سيان</w:t>
            </w:r>
            <w:r w:rsidR="000C2152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0C2152" w:rsidRPr="00F440CE" w14:paraId="1BA8AC4F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5A723084" w14:textId="77777777" w:rsidR="000C2152" w:rsidRPr="00F440CE" w:rsidRDefault="00065541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185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مالم تكن معصية أمروا بها</w:t>
            </w:r>
            <w:r w:rsidR="000C2152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69BC2FE9" w14:textId="77777777" w:rsidR="000C2152" w:rsidRPr="00F440CE" w:rsidRDefault="000C2152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7386F66D" w14:textId="77777777" w:rsidR="000C2152" w:rsidRPr="00F440CE" w:rsidRDefault="00065541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لا طاعة للخلق في عصيان</w:t>
            </w:r>
            <w:r w:rsidR="000C2152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0C2152" w:rsidRPr="00F440CE" w14:paraId="19FEC35E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30E71E27" w14:textId="77777777" w:rsidR="000C2152" w:rsidRPr="00F440CE" w:rsidRDefault="00065541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186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ثم الذي ولي الخلافة باجتما</w:t>
            </w:r>
            <w:r w:rsidR="000C2152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2D7C94A3" w14:textId="77777777" w:rsidR="000C2152" w:rsidRPr="00F440CE" w:rsidRDefault="000C2152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1F5EFC38" w14:textId="77777777" w:rsidR="000C2152" w:rsidRPr="00F440CE" w:rsidRDefault="00065541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ع الناس أو قد حازها بسنان</w:t>
            </w:r>
            <w:r w:rsidR="000C2152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0C2152" w:rsidRPr="00F440CE" w14:paraId="46E3B991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5D99AA83" w14:textId="77777777" w:rsidR="000C2152" w:rsidRPr="00F440CE" w:rsidRDefault="00065541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187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حرم الخروج عليه أو شق العصا</w:t>
            </w:r>
            <w:r w:rsidR="000C2152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6B2F5AB9" w14:textId="77777777" w:rsidR="000C2152" w:rsidRPr="00F440CE" w:rsidRDefault="000C2152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12B86412" w14:textId="77777777" w:rsidR="000C2152" w:rsidRPr="00F440CE" w:rsidRDefault="00065541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ما</w:t>
            </w:r>
            <w:r w:rsidR="004B07C0" w:rsidRPr="00F440CE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لم يكن للكفر ذا إتيان</w:t>
            </w:r>
            <w:r w:rsidR="000C2152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0C2152" w:rsidRPr="00F440CE" w14:paraId="1AD1BBC1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2952BDE7" w14:textId="77777777" w:rsidR="000C2152" w:rsidRPr="00F440CE" w:rsidRDefault="00065541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188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خلوا الخصومة والجدال بدينكم</w:t>
            </w:r>
            <w:r w:rsidR="000C2152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664C12AB" w14:textId="77777777" w:rsidR="000C2152" w:rsidRPr="00F440CE" w:rsidRDefault="000C2152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0F751C77" w14:textId="77777777" w:rsidR="000C2152" w:rsidRPr="00F440CE" w:rsidRDefault="00065541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كونوا لذي ب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د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ع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ٍ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ذوي هجران</w:t>
            </w:r>
            <w:r w:rsidR="000C2152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0C2152" w:rsidRPr="00F440CE" w14:paraId="3D6F9E06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7B1C8944" w14:textId="77777777" w:rsidR="000C2152" w:rsidRPr="00F440CE" w:rsidRDefault="00065541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189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لا تنظروا كتبا لمبتدع ولا</w:t>
            </w:r>
            <w:r w:rsidR="000C2152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10CAF1B6" w14:textId="77777777" w:rsidR="000C2152" w:rsidRPr="00F440CE" w:rsidRDefault="000C2152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54A79E45" w14:textId="77777777" w:rsidR="000C2152" w:rsidRPr="00F440CE" w:rsidRDefault="00065541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تصغوا إلى كلمات ذا الموتان</w:t>
            </w:r>
            <w:r w:rsidR="000C2152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0C2152" w:rsidRPr="00F440CE" w14:paraId="34D5C629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7E0E27AA" w14:textId="77777777" w:rsidR="000C2152" w:rsidRPr="00F440CE" w:rsidRDefault="00065541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190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إذ كل محدثة ضلال بدعة</w:t>
            </w:r>
            <w:r w:rsidR="000C2152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00149CA6" w14:textId="77777777" w:rsidR="000C2152" w:rsidRPr="00F440CE" w:rsidRDefault="000C2152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31CA3165" w14:textId="77777777" w:rsidR="000C2152" w:rsidRPr="00F440CE" w:rsidRDefault="00065541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لا تأخذوا في الدين بالعنوان</w:t>
            </w:r>
            <w:r w:rsidR="000C2152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29EEB808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081FEB8A" w14:textId="77777777" w:rsidR="00A07FA9" w:rsidRPr="00F440CE" w:rsidRDefault="00A3288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191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مما سوى الإسلام مثل خوارج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4B9BBC0A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30899A3C" w14:textId="77777777" w:rsidR="00A07FA9" w:rsidRPr="00F440CE" w:rsidRDefault="00A3288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ق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د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ر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ي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َّ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ة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ٍ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ج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ي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َّ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ة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الصفواني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27A1CE23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4616C247" w14:textId="77777777" w:rsidR="00A07FA9" w:rsidRPr="00F440CE" w:rsidRDefault="00A3288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192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وذوي اعتزال ثم إرجاء وكــــ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7228008C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03A9E423" w14:textId="77777777" w:rsidR="00A07FA9" w:rsidRPr="00F440CE" w:rsidRDefault="004F145A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 w:hint="cs"/>
                <w:sz w:val="28"/>
                <w:szCs w:val="28"/>
                <w:rtl/>
              </w:rPr>
              <w:t>رَّ</w:t>
            </w:r>
            <w:r w:rsidR="00A32882" w:rsidRPr="00F440CE">
              <w:rPr>
                <w:rFonts w:ascii="mylotus" w:hAnsi="mylotus" w:cs="mylotus"/>
                <w:sz w:val="28"/>
                <w:szCs w:val="28"/>
                <w:rtl/>
              </w:rPr>
              <w:t>ام</w:t>
            </w:r>
            <w:r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="00A32882" w:rsidRPr="00F440CE">
              <w:rPr>
                <w:rFonts w:ascii="mylotus" w:hAnsi="mylotus" w:cs="mylotus"/>
                <w:sz w:val="28"/>
                <w:szCs w:val="28"/>
                <w:rtl/>
              </w:rPr>
              <w:t>ي</w:t>
            </w:r>
            <w:r w:rsidRPr="00F440CE">
              <w:rPr>
                <w:rFonts w:ascii="mylotus" w:hAnsi="mylotus" w:cs="mylotus" w:hint="cs"/>
                <w:sz w:val="28"/>
                <w:szCs w:val="28"/>
                <w:rtl/>
              </w:rPr>
              <w:t>َّ</w:t>
            </w:r>
            <w:r w:rsidR="00A32882" w:rsidRPr="00F440CE">
              <w:rPr>
                <w:rFonts w:ascii="mylotus" w:hAnsi="mylotus" w:cs="mylotus"/>
                <w:sz w:val="28"/>
                <w:szCs w:val="28"/>
                <w:rtl/>
              </w:rPr>
              <w:t>ة التجسيم والرفضان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475E00D1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056DC9C5" w14:textId="77777777" w:rsidR="00A07FA9" w:rsidRPr="00F440CE" w:rsidRDefault="00A3288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193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وذ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ي اب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ن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ك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َّ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اب وزد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نظ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ر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اء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5FE22EC1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0328980E" w14:textId="77777777" w:rsidR="00A07FA9" w:rsidRPr="00F440CE" w:rsidRDefault="00A3288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ف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ر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ق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الض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َّ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لالة والهوى الحيران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04F8A410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7C522073" w14:textId="77777777" w:rsidR="00A07FA9" w:rsidRPr="00F440CE" w:rsidRDefault="00A3288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194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أما انتسابك في الفروع لمذهب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75B3DA67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0FCEA0B9" w14:textId="77777777" w:rsidR="00A07FA9" w:rsidRPr="00F440CE" w:rsidRDefault="00A3288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( إن لم ت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ع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ص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َّ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ب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) فهو غي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ْ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ر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مد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َ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19400DB3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51BABEE5" w14:textId="77777777" w:rsidR="00A07FA9" w:rsidRPr="00F440CE" w:rsidRDefault="00A3288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195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إن اختلافا في الفروع لرحمة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043A432B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4A2F7248" w14:textId="77777777" w:rsidR="00A07FA9" w:rsidRPr="00F440CE" w:rsidRDefault="00A3288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ويثاب في ذا الخلف مختلفان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101DF769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495A41D3" w14:textId="77777777" w:rsidR="00A07FA9" w:rsidRPr="00F440CE" w:rsidRDefault="00A3288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196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ثم اتفاق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ه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ُ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م</w:t>
            </w:r>
            <w:r w:rsidR="004F145A" w:rsidRPr="00F440CE">
              <w:rPr>
                <w:rFonts w:ascii="mylotus" w:hAnsi="mylotus" w:cs="mylotus" w:hint="cs"/>
                <w:sz w:val="28"/>
                <w:szCs w:val="28"/>
                <w:rtl/>
              </w:rPr>
              <w:t>ُو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هنالك حجة</w:t>
            </w:r>
            <w:r w:rsidR="00305F01" w:rsidRPr="00F440CE">
              <w:rPr>
                <w:rFonts w:ascii="mylotus" w:hAnsi="mylotus" w:cs="mylotus" w:hint="cs"/>
                <w:sz w:val="28"/>
                <w:szCs w:val="28"/>
                <w:rtl/>
              </w:rPr>
              <w:t>ٌ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269C2587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4F5878C5" w14:textId="77777777" w:rsidR="00A07FA9" w:rsidRPr="00F440CE" w:rsidRDefault="00A3288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( أصل أتى من قبله أصلان )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3856229B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68A92273" w14:textId="77777777" w:rsidR="00A07FA9" w:rsidRPr="00F440CE" w:rsidRDefault="00A3288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lastRenderedPageBreak/>
              <w:t>197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بارب فاعصم ديننا من فتنة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3B9B9588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5AC450A1" w14:textId="77777777" w:rsidR="00A07FA9" w:rsidRPr="00F440CE" w:rsidRDefault="00A3288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أو بدعة في القلب كالأسغان</w:t>
            </w:r>
            <w:r w:rsidR="00305F01" w:rsidRPr="00F440CE">
              <w:rPr>
                <w:rStyle w:val="FootnoteReference"/>
                <w:sz w:val="28"/>
                <w:szCs w:val="28"/>
                <w:rtl/>
              </w:rPr>
              <w:t>(</w:t>
            </w:r>
            <w:r w:rsidR="00305F01" w:rsidRPr="00F440CE">
              <w:rPr>
                <w:rStyle w:val="FootnoteReference"/>
                <w:sz w:val="28"/>
                <w:szCs w:val="28"/>
                <w:rtl/>
              </w:rPr>
              <w:footnoteReference w:id="7"/>
            </w:r>
            <w:r w:rsidR="00305F01" w:rsidRPr="00F440CE">
              <w:rPr>
                <w:rStyle w:val="FootnoteReference"/>
                <w:sz w:val="28"/>
                <w:szCs w:val="28"/>
                <w:rtl/>
              </w:rPr>
              <w:t>)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74CB1CD4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5B7A6049" w14:textId="77777777" w:rsidR="00A07FA9" w:rsidRPr="00F440CE" w:rsidRDefault="00A3288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198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وبسنة المختار ثبتنا على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00CCB168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47BE90F0" w14:textId="77777777" w:rsidR="00A07FA9" w:rsidRPr="00F440CE" w:rsidRDefault="00A3288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ذا الدين كالهضبات من ثهلان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748752A9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2F1DEDEC" w14:textId="77777777" w:rsidR="00A07FA9" w:rsidRPr="00F440CE" w:rsidRDefault="00A3288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199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وذوي اتباع ثم نحشر بعد ذا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2A3D48C8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0C1DF687" w14:textId="77777777" w:rsidR="00A07FA9" w:rsidRPr="00F440CE" w:rsidRDefault="00A3288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في زمرة المختار يوم رهان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A07FA9" w:rsidRPr="00F440CE" w14:paraId="1D38468A" w14:textId="77777777">
        <w:trPr>
          <w:trHeight w:hRule="exact" w:val="567"/>
          <w:jc w:val="center"/>
        </w:trPr>
        <w:tc>
          <w:tcPr>
            <w:tcW w:w="4279" w:type="dxa"/>
            <w:shd w:val="clear" w:color="auto" w:fill="auto"/>
          </w:tcPr>
          <w:p w14:paraId="067B1163" w14:textId="77777777" w:rsidR="00A07FA9" w:rsidRPr="00F440CE" w:rsidRDefault="00A3288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200</w:t>
            </w:r>
            <w:r w:rsidR="00491DEA" w:rsidRPr="00F440CE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 xml:space="preserve"> هذا وحمد الله ختما والصلا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36" w:type="dxa"/>
            <w:shd w:val="clear" w:color="auto" w:fill="auto"/>
          </w:tcPr>
          <w:p w14:paraId="3A56BD56" w14:textId="77777777" w:rsidR="00A07FA9" w:rsidRPr="00F440CE" w:rsidRDefault="00A07FA9" w:rsidP="001B3A70">
            <w:pPr>
              <w:widowControl w:val="0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9" w:type="dxa"/>
            <w:shd w:val="clear" w:color="auto" w:fill="auto"/>
          </w:tcPr>
          <w:p w14:paraId="2CAA52D3" w14:textId="77777777" w:rsidR="00A07FA9" w:rsidRPr="00F440CE" w:rsidRDefault="00A32882" w:rsidP="001B3A70">
            <w:pPr>
              <w:widowControl w:val="0"/>
              <w:jc w:val="mediumKashida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F440CE">
              <w:rPr>
                <w:rFonts w:ascii="mylotus" w:hAnsi="mylotus" w:cs="mylotus"/>
                <w:sz w:val="28"/>
                <w:szCs w:val="28"/>
                <w:rtl/>
              </w:rPr>
              <w:t>ة على المشفع سيد الغران</w:t>
            </w:r>
            <w:r w:rsidR="00A07FA9" w:rsidRPr="00F440CE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14:paraId="12F6E677" w14:textId="77777777" w:rsidR="00E63B4A" w:rsidRPr="00D23BF2" w:rsidRDefault="00E63B4A" w:rsidP="00B43B5C">
      <w:pPr>
        <w:jc w:val="lowKashida"/>
        <w:rPr>
          <w:rFonts w:ascii="mylotus" w:hAnsi="mylotus" w:cs="mylotus" w:hint="cs"/>
          <w:sz w:val="32"/>
          <w:szCs w:val="32"/>
        </w:rPr>
      </w:pPr>
    </w:p>
    <w:sectPr w:rsidR="00E63B4A" w:rsidRPr="00D23BF2" w:rsidSect="008C1AE3">
      <w:footerReference w:type="default" r:id="rId6"/>
      <w:footnotePr>
        <w:numRestart w:val="eachPage"/>
      </w:footnotePr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C6FA7" w14:textId="77777777" w:rsidR="005D3DCD" w:rsidRDefault="005D3DCD">
      <w:r>
        <w:separator/>
      </w:r>
    </w:p>
  </w:endnote>
  <w:endnote w:type="continuationSeparator" w:id="0">
    <w:p w14:paraId="672A23AD" w14:textId="77777777" w:rsidR="005D3DCD" w:rsidRDefault="005D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F0DA" w14:textId="77777777" w:rsidR="001E015B" w:rsidRDefault="001E01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7DA9" w:rsidRPr="00577DA9">
      <w:rPr>
        <w:rFonts w:cs="Calibri"/>
        <w:noProof/>
        <w:rtl/>
        <w:lang w:val="ar-SA"/>
      </w:rPr>
      <w:t>1</w:t>
    </w:r>
    <w:r>
      <w:fldChar w:fldCharType="end"/>
    </w:r>
  </w:p>
  <w:p w14:paraId="67BC90B1" w14:textId="77777777" w:rsidR="001E015B" w:rsidRDefault="001E0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E989" w14:textId="77777777" w:rsidR="005D3DCD" w:rsidRDefault="005D3DCD">
      <w:r>
        <w:separator/>
      </w:r>
    </w:p>
  </w:footnote>
  <w:footnote w:type="continuationSeparator" w:id="0">
    <w:p w14:paraId="58D152D6" w14:textId="77777777" w:rsidR="005D3DCD" w:rsidRDefault="005D3DCD">
      <w:r>
        <w:continuationSeparator/>
      </w:r>
    </w:p>
  </w:footnote>
  <w:footnote w:id="1">
    <w:p w14:paraId="2D22DA70" w14:textId="77777777" w:rsidR="003644E3" w:rsidRPr="0066701D" w:rsidRDefault="003644E3" w:rsidP="00577DA9">
      <w:pPr>
        <w:pStyle w:val="FootnoteText"/>
        <w:pageBreakBefore/>
        <w:widowControl w:val="0"/>
        <w:ind w:left="454" w:hanging="454"/>
        <w:jc w:val="both"/>
        <w:rPr>
          <w:rFonts w:ascii="Tahoma" w:hAnsi="Tahoma" w:cs="Traditional Arabic" w:hint="cs"/>
          <w:color w:val="000000"/>
          <w:sz w:val="28"/>
          <w:szCs w:val="28"/>
        </w:rPr>
      </w:pPr>
      <w:r w:rsidRPr="0066701D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66701D">
        <w:rPr>
          <w:rStyle w:val="FootnoteReference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 w:rsidRPr="0066701D"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 w:cs="Traditional Arabic"/>
          <w:color w:val="000000"/>
          <w:sz w:val="28"/>
          <w:szCs w:val="28"/>
          <w:rtl/>
        </w:rPr>
        <w:t xml:space="preserve">  </w:t>
      </w:r>
      <w:r w:rsidRPr="0066701D">
        <w:rPr>
          <w:rFonts w:ascii="Tahoma" w:hAnsi="Tahoma" w:cs="Traditional Arabic"/>
          <w:color w:val="000000"/>
          <w:sz w:val="28"/>
          <w:szCs w:val="28"/>
          <w:rtl/>
        </w:rPr>
        <w:t>والقُنْوَ، بالكسر والضم، والقَنِاءُ، بالكسر والفتح: الكِباسَةُ ج: أقْناءٌ وقُنْيانٌ وقُنْوانٌ،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 </w:t>
      </w:r>
      <w:r w:rsidRPr="0066701D">
        <w:rPr>
          <w:rFonts w:ascii="Tahoma" w:hAnsi="Tahoma" w:cs="Traditional Arabic"/>
          <w:color w:val="000000"/>
          <w:sz w:val="28"/>
          <w:szCs w:val="28"/>
          <w:rtl/>
        </w:rPr>
        <w:t>القاموس المحيط - (</w:t>
      </w:r>
      <w:r w:rsidRPr="0066701D">
        <w:rPr>
          <w:rFonts w:ascii="Tahoma" w:hAnsi="Tahoma" w:cs="Traditional Arabic"/>
          <w:color w:val="000000"/>
          <w:sz w:val="22"/>
          <w:szCs w:val="22"/>
          <w:rtl/>
        </w:rPr>
        <w:t>3/ 467</w:t>
      </w:r>
      <w:r w:rsidRPr="0066701D"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 وهو العذق الكبير. </w:t>
      </w:r>
    </w:p>
  </w:footnote>
  <w:footnote w:id="2">
    <w:p w14:paraId="2D22B429" w14:textId="77777777" w:rsidR="003644E3" w:rsidRPr="00CE610D" w:rsidRDefault="003644E3" w:rsidP="00BF73E7">
      <w:pPr>
        <w:pStyle w:val="FootnoteText"/>
        <w:pageBreakBefore/>
        <w:widowControl w:val="0"/>
        <w:ind w:left="454" w:hanging="454"/>
        <w:jc w:val="both"/>
        <w:rPr>
          <w:rFonts w:ascii="Tahoma" w:hAnsi="Tahoma" w:cs="Traditional Arabic" w:hint="cs"/>
          <w:color w:val="000000"/>
          <w:sz w:val="28"/>
          <w:szCs w:val="28"/>
        </w:rPr>
      </w:pPr>
      <w:r w:rsidRPr="00CE610D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CE610D">
        <w:rPr>
          <w:rStyle w:val="FootnoteReference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 w:rsidRPr="00CE610D"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 w:cs="Traditional Arabic"/>
          <w:color w:val="000000"/>
          <w:sz w:val="28"/>
          <w:szCs w:val="28"/>
          <w:rtl/>
        </w:rPr>
        <w:t xml:space="preserve">  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الإزنان الظن والتهمة. انظر القاموس. </w:t>
      </w:r>
    </w:p>
  </w:footnote>
  <w:footnote w:id="3">
    <w:p w14:paraId="27664896" w14:textId="77777777" w:rsidR="003644E3" w:rsidRPr="00517E4A" w:rsidRDefault="003644E3" w:rsidP="00517E4A">
      <w:pPr>
        <w:pStyle w:val="FootnoteText"/>
        <w:pageBreakBefore/>
        <w:widowControl w:val="0"/>
        <w:ind w:left="454" w:hanging="454"/>
        <w:jc w:val="both"/>
        <w:rPr>
          <w:rFonts w:ascii="Tahoma" w:hAnsi="Tahoma" w:cs="Traditional Arabic" w:hint="cs"/>
          <w:color w:val="000000"/>
          <w:sz w:val="28"/>
          <w:szCs w:val="28"/>
        </w:rPr>
      </w:pPr>
      <w:r w:rsidRPr="00517E4A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517E4A">
        <w:rPr>
          <w:rStyle w:val="FootnoteReference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 w:rsidRPr="00517E4A"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 هو </w:t>
      </w:r>
      <w:r w:rsidRPr="00517E4A">
        <w:rPr>
          <w:rFonts w:ascii="Tahoma" w:hAnsi="Tahoma" w:cs="Traditional Arabic"/>
          <w:color w:val="000000"/>
          <w:sz w:val="28"/>
          <w:szCs w:val="28"/>
          <w:rtl/>
        </w:rPr>
        <w:t>محمد بن عبد الرحمن الأدرمي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. </w:t>
      </w:r>
    </w:p>
  </w:footnote>
  <w:footnote w:id="4">
    <w:p w14:paraId="19FB651B" w14:textId="77777777" w:rsidR="003644E3" w:rsidRPr="00605720" w:rsidRDefault="003644E3" w:rsidP="00605720">
      <w:pPr>
        <w:pStyle w:val="FootnoteText"/>
        <w:pageBreakBefore/>
        <w:widowControl w:val="0"/>
        <w:ind w:left="454" w:hanging="454"/>
        <w:jc w:val="both"/>
        <w:rPr>
          <w:rFonts w:ascii="Tahoma" w:hAnsi="Tahoma" w:cs="Traditional Arabic" w:hint="cs"/>
          <w:color w:val="000000"/>
          <w:sz w:val="28"/>
          <w:szCs w:val="28"/>
        </w:rPr>
      </w:pPr>
      <w:r w:rsidRPr="00605720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605720">
        <w:rPr>
          <w:rStyle w:val="FootnoteReference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 w:rsidRPr="00605720"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 w:cs="Traditional Arabic"/>
          <w:color w:val="000000"/>
          <w:sz w:val="28"/>
          <w:szCs w:val="28"/>
          <w:rtl/>
        </w:rPr>
        <w:t xml:space="preserve">  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جمع فدن بالتحريك القصر المشيد. انظر تاج العروس. </w:t>
      </w:r>
    </w:p>
  </w:footnote>
  <w:footnote w:id="5">
    <w:p w14:paraId="5C6282A4" w14:textId="77777777" w:rsidR="003644E3" w:rsidRPr="00C877CF" w:rsidRDefault="003644E3" w:rsidP="00C877CF">
      <w:pPr>
        <w:pStyle w:val="FootnoteText"/>
        <w:pageBreakBefore/>
        <w:widowControl w:val="0"/>
        <w:ind w:left="454" w:hanging="454"/>
        <w:jc w:val="both"/>
        <w:rPr>
          <w:rFonts w:ascii="Tahoma" w:hAnsi="Tahoma" w:cs="Traditional Arabic" w:hint="cs"/>
          <w:color w:val="000000"/>
          <w:sz w:val="28"/>
          <w:szCs w:val="28"/>
        </w:rPr>
      </w:pPr>
      <w:r w:rsidRPr="00C877CF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C877CF">
        <w:rPr>
          <w:rStyle w:val="FootnoteReference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 w:rsidRPr="00C877CF"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 w:cs="Traditional Arabic"/>
          <w:color w:val="000000"/>
          <w:sz w:val="28"/>
          <w:szCs w:val="28"/>
          <w:rtl/>
        </w:rPr>
        <w:t xml:space="preserve">  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جمع سدين كأمير والسدان كسحاب والسدن محركة وهو الستر. انظر تاج العروس. </w:t>
      </w:r>
    </w:p>
  </w:footnote>
  <w:footnote w:id="6">
    <w:p w14:paraId="4A3AB282" w14:textId="77777777" w:rsidR="003644E3" w:rsidRPr="00D85C94" w:rsidRDefault="003644E3" w:rsidP="00D85C94">
      <w:pPr>
        <w:pStyle w:val="FootnoteText"/>
        <w:pageBreakBefore/>
        <w:widowControl w:val="0"/>
        <w:ind w:left="454" w:hanging="454"/>
        <w:jc w:val="both"/>
        <w:rPr>
          <w:rFonts w:ascii="Tahoma" w:hAnsi="Tahoma" w:cs="Traditional Arabic" w:hint="cs"/>
          <w:color w:val="000000"/>
          <w:sz w:val="28"/>
          <w:szCs w:val="28"/>
        </w:rPr>
      </w:pPr>
      <w:r w:rsidRPr="00D85C94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D85C94">
        <w:rPr>
          <w:rStyle w:val="FootnoteReference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 w:rsidRPr="00D85C94"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 w:cs="Traditional Arabic"/>
          <w:color w:val="000000"/>
          <w:sz w:val="28"/>
          <w:szCs w:val="28"/>
          <w:rtl/>
        </w:rPr>
        <w:t xml:space="preserve">  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قال في القاموس: </w:t>
      </w:r>
      <w:r w:rsidRPr="00D85C94">
        <w:rPr>
          <w:rFonts w:ascii="Tahoma" w:hAnsi="Tahoma" w:cs="Traditional Arabic"/>
          <w:color w:val="000000"/>
          <w:sz w:val="28"/>
          <w:szCs w:val="28"/>
          <w:rtl/>
        </w:rPr>
        <w:t>حاصَّ عنه يَحِيصُ حَيْصاً وحَيْصَةً وحُيُوصاً ومَحيصاً ومَحَاصاً وحَيَصاناً عَدَلَ، وحادَ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. </w:t>
      </w:r>
    </w:p>
  </w:footnote>
  <w:footnote w:id="7">
    <w:p w14:paraId="48DEF267" w14:textId="77777777" w:rsidR="003644E3" w:rsidRPr="00305F01" w:rsidRDefault="003644E3" w:rsidP="00305F01">
      <w:pPr>
        <w:pStyle w:val="FootnoteText"/>
        <w:pageBreakBefore/>
        <w:widowControl w:val="0"/>
        <w:ind w:left="454" w:hanging="454"/>
        <w:jc w:val="both"/>
        <w:rPr>
          <w:rFonts w:ascii="Tahoma" w:hAnsi="Tahoma" w:cs="Traditional Arabic" w:hint="cs"/>
          <w:color w:val="000000"/>
          <w:sz w:val="28"/>
          <w:szCs w:val="28"/>
          <w:rtl/>
        </w:rPr>
      </w:pPr>
      <w:r w:rsidRPr="00305F01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305F01">
        <w:rPr>
          <w:rStyle w:val="FootnoteReference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 w:rsidRPr="00305F01"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 w:cs="Traditional Arabic"/>
          <w:color w:val="000000"/>
          <w:sz w:val="28"/>
          <w:szCs w:val="28"/>
          <w:rtl/>
        </w:rPr>
        <w:t xml:space="preserve">  </w:t>
      </w:r>
      <w:r w:rsidRPr="00305F01">
        <w:rPr>
          <w:rFonts w:ascii="Tahoma" w:hAnsi="Tahoma" w:cs="Traditional Arabic"/>
          <w:color w:val="000000"/>
          <w:sz w:val="28"/>
          <w:szCs w:val="28"/>
          <w:rtl/>
        </w:rPr>
        <w:t>الأَسْغانُ الأَغْذِيَةُ الردِيَّةُ.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 كما في القاموس.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F8"/>
    <w:rsid w:val="00000FE7"/>
    <w:rsid w:val="0000686A"/>
    <w:rsid w:val="00033CAA"/>
    <w:rsid w:val="00065541"/>
    <w:rsid w:val="00073887"/>
    <w:rsid w:val="000A4CA9"/>
    <w:rsid w:val="000B3608"/>
    <w:rsid w:val="000B47F7"/>
    <w:rsid w:val="000C2152"/>
    <w:rsid w:val="000F2C01"/>
    <w:rsid w:val="001116F7"/>
    <w:rsid w:val="00130DCB"/>
    <w:rsid w:val="001336A7"/>
    <w:rsid w:val="001701C1"/>
    <w:rsid w:val="00181CC0"/>
    <w:rsid w:val="001A6B9A"/>
    <w:rsid w:val="001B3A70"/>
    <w:rsid w:val="001B5185"/>
    <w:rsid w:val="001C089C"/>
    <w:rsid w:val="001C5906"/>
    <w:rsid w:val="001E015B"/>
    <w:rsid w:val="001F7A58"/>
    <w:rsid w:val="002333F7"/>
    <w:rsid w:val="00252633"/>
    <w:rsid w:val="00264209"/>
    <w:rsid w:val="00264BE0"/>
    <w:rsid w:val="002717BC"/>
    <w:rsid w:val="00274317"/>
    <w:rsid w:val="00280FBE"/>
    <w:rsid w:val="002B2E8B"/>
    <w:rsid w:val="002C2FA2"/>
    <w:rsid w:val="002C5C52"/>
    <w:rsid w:val="002C611C"/>
    <w:rsid w:val="002D5934"/>
    <w:rsid w:val="002D65F8"/>
    <w:rsid w:val="00305F01"/>
    <w:rsid w:val="00320674"/>
    <w:rsid w:val="003377AD"/>
    <w:rsid w:val="00340D92"/>
    <w:rsid w:val="003609DE"/>
    <w:rsid w:val="0036344F"/>
    <w:rsid w:val="003644E3"/>
    <w:rsid w:val="00393BED"/>
    <w:rsid w:val="003E002A"/>
    <w:rsid w:val="003F2E73"/>
    <w:rsid w:val="003F6431"/>
    <w:rsid w:val="0044299B"/>
    <w:rsid w:val="00446504"/>
    <w:rsid w:val="00450756"/>
    <w:rsid w:val="00467B64"/>
    <w:rsid w:val="00474968"/>
    <w:rsid w:val="00491DEA"/>
    <w:rsid w:val="0049200F"/>
    <w:rsid w:val="004A78F9"/>
    <w:rsid w:val="004B07C0"/>
    <w:rsid w:val="004C4B27"/>
    <w:rsid w:val="004C5423"/>
    <w:rsid w:val="004F145A"/>
    <w:rsid w:val="00517E4A"/>
    <w:rsid w:val="00573AB9"/>
    <w:rsid w:val="00577DA9"/>
    <w:rsid w:val="00580423"/>
    <w:rsid w:val="005A68FE"/>
    <w:rsid w:val="005C0285"/>
    <w:rsid w:val="005D3DCD"/>
    <w:rsid w:val="005E2B43"/>
    <w:rsid w:val="005E681E"/>
    <w:rsid w:val="005F49F7"/>
    <w:rsid w:val="005F61BB"/>
    <w:rsid w:val="006010FE"/>
    <w:rsid w:val="00605720"/>
    <w:rsid w:val="00614E29"/>
    <w:rsid w:val="00621BEA"/>
    <w:rsid w:val="0066701D"/>
    <w:rsid w:val="00677519"/>
    <w:rsid w:val="006820E9"/>
    <w:rsid w:val="00694B1C"/>
    <w:rsid w:val="006B2543"/>
    <w:rsid w:val="006B4041"/>
    <w:rsid w:val="006D3B02"/>
    <w:rsid w:val="006D47C2"/>
    <w:rsid w:val="006F179E"/>
    <w:rsid w:val="00711210"/>
    <w:rsid w:val="007351D3"/>
    <w:rsid w:val="00744A3E"/>
    <w:rsid w:val="0079751D"/>
    <w:rsid w:val="007C2584"/>
    <w:rsid w:val="007D09FE"/>
    <w:rsid w:val="007E6C87"/>
    <w:rsid w:val="007F7A9D"/>
    <w:rsid w:val="0082722E"/>
    <w:rsid w:val="00835D22"/>
    <w:rsid w:val="00835DDC"/>
    <w:rsid w:val="0083692E"/>
    <w:rsid w:val="00860023"/>
    <w:rsid w:val="00862C9C"/>
    <w:rsid w:val="00880F0B"/>
    <w:rsid w:val="00887B9F"/>
    <w:rsid w:val="008B06AF"/>
    <w:rsid w:val="008C1AE3"/>
    <w:rsid w:val="008D0E5E"/>
    <w:rsid w:val="008E38B6"/>
    <w:rsid w:val="0097695A"/>
    <w:rsid w:val="00977057"/>
    <w:rsid w:val="00985490"/>
    <w:rsid w:val="00994B0C"/>
    <w:rsid w:val="009A38CF"/>
    <w:rsid w:val="009D3C9E"/>
    <w:rsid w:val="009F044D"/>
    <w:rsid w:val="00A05304"/>
    <w:rsid w:val="00A07FA9"/>
    <w:rsid w:val="00A20EF7"/>
    <w:rsid w:val="00A32882"/>
    <w:rsid w:val="00A45652"/>
    <w:rsid w:val="00A47172"/>
    <w:rsid w:val="00A621AF"/>
    <w:rsid w:val="00A90D6E"/>
    <w:rsid w:val="00A91500"/>
    <w:rsid w:val="00A93196"/>
    <w:rsid w:val="00AB21A7"/>
    <w:rsid w:val="00AF5EF3"/>
    <w:rsid w:val="00B06BD1"/>
    <w:rsid w:val="00B43B5C"/>
    <w:rsid w:val="00B47196"/>
    <w:rsid w:val="00B47EA7"/>
    <w:rsid w:val="00B600D0"/>
    <w:rsid w:val="00B63047"/>
    <w:rsid w:val="00B96B51"/>
    <w:rsid w:val="00B96D4C"/>
    <w:rsid w:val="00BA12F3"/>
    <w:rsid w:val="00BA6F60"/>
    <w:rsid w:val="00BE2937"/>
    <w:rsid w:val="00BE74BC"/>
    <w:rsid w:val="00BF50BF"/>
    <w:rsid w:val="00BF73E7"/>
    <w:rsid w:val="00C20FA5"/>
    <w:rsid w:val="00C5218D"/>
    <w:rsid w:val="00C57673"/>
    <w:rsid w:val="00C877CF"/>
    <w:rsid w:val="00C952CA"/>
    <w:rsid w:val="00CC4FCA"/>
    <w:rsid w:val="00CC7C19"/>
    <w:rsid w:val="00CD50A8"/>
    <w:rsid w:val="00CD7C92"/>
    <w:rsid w:val="00CE2768"/>
    <w:rsid w:val="00CE610D"/>
    <w:rsid w:val="00CF67EB"/>
    <w:rsid w:val="00D01383"/>
    <w:rsid w:val="00D23BF2"/>
    <w:rsid w:val="00D50889"/>
    <w:rsid w:val="00D85C94"/>
    <w:rsid w:val="00D86EAD"/>
    <w:rsid w:val="00D92BE8"/>
    <w:rsid w:val="00DA11DC"/>
    <w:rsid w:val="00DC2356"/>
    <w:rsid w:val="00DD1F8E"/>
    <w:rsid w:val="00E06E80"/>
    <w:rsid w:val="00E54B3B"/>
    <w:rsid w:val="00E63B4A"/>
    <w:rsid w:val="00E7112A"/>
    <w:rsid w:val="00E768A3"/>
    <w:rsid w:val="00EA2242"/>
    <w:rsid w:val="00EA490E"/>
    <w:rsid w:val="00EB3690"/>
    <w:rsid w:val="00EB430F"/>
    <w:rsid w:val="00EE4DC7"/>
    <w:rsid w:val="00F01328"/>
    <w:rsid w:val="00F03C84"/>
    <w:rsid w:val="00F25556"/>
    <w:rsid w:val="00F35F74"/>
    <w:rsid w:val="00F440CE"/>
    <w:rsid w:val="00F64224"/>
    <w:rsid w:val="00F8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6F8CAA"/>
  <w15:chartTrackingRefBased/>
  <w15:docId w15:val="{1594FB9D-8CBC-4F12-9A73-629DD95E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  <w:rsid w:val="0066701D"/>
    <w:rPr>
      <w:vertAlign w:val="superscript"/>
    </w:rPr>
  </w:style>
  <w:style w:type="paragraph" w:styleId="FootnoteText">
    <w:name w:val="footnote text"/>
    <w:basedOn w:val="Normal"/>
    <w:semiHidden/>
    <w:rsid w:val="0066701D"/>
    <w:rPr>
      <w:sz w:val="20"/>
      <w:szCs w:val="20"/>
    </w:rPr>
  </w:style>
  <w:style w:type="paragraph" w:styleId="Header">
    <w:name w:val="header"/>
    <w:basedOn w:val="Normal"/>
    <w:link w:val="HeaderChar"/>
    <w:rsid w:val="00F440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440C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440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0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1842</Words>
  <Characters>10506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1ـ حمدا على التوفيق والاحسان      من خالق الأكوان والإنسان</vt:lpstr>
      <vt:lpstr>1ـ حمدا على التوفيق والاحسان      من خالق الأكوان والإنسان</vt:lpstr>
    </vt:vector>
  </TitlesOfParts>
  <Company>alsayra</Company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1ـ حمدا على التوفيق والاحسان      من خالق الأكوان والإنسان</dc:title>
  <dc:subject/>
  <dc:creator>الحسن</dc:creator>
  <cp:keywords/>
  <cp:lastModifiedBy>admin</cp:lastModifiedBy>
  <cp:revision>2</cp:revision>
  <cp:lastPrinted>2010-08-04T16:30:00Z</cp:lastPrinted>
  <dcterms:created xsi:type="dcterms:W3CDTF">2022-03-21T15:49:00Z</dcterms:created>
  <dcterms:modified xsi:type="dcterms:W3CDTF">2022-03-21T15:49:00Z</dcterms:modified>
</cp:coreProperties>
</file>